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B9" w:rsidRPr="00E32133" w:rsidRDefault="00B923FD" w:rsidP="003328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  <w:r w:rsidRPr="00E32133">
        <w:rPr>
          <w:rFonts w:ascii="Arial" w:hAnsi="Arial" w:cs="Arial"/>
          <w:szCs w:val="22"/>
        </w:rPr>
        <w:t>El presente</w:t>
      </w:r>
      <w:r w:rsidR="00507F2C" w:rsidRPr="00E32133">
        <w:rPr>
          <w:rFonts w:ascii="Arial" w:hAnsi="Arial" w:cs="Arial"/>
          <w:szCs w:val="22"/>
        </w:rPr>
        <w:t xml:space="preserve"> </w:t>
      </w:r>
      <w:r w:rsidRPr="00E32133">
        <w:rPr>
          <w:rFonts w:ascii="Arial" w:hAnsi="Arial" w:cs="Arial"/>
          <w:szCs w:val="22"/>
        </w:rPr>
        <w:t xml:space="preserve">formulario es una </w:t>
      </w:r>
      <w:r w:rsidR="0033289C" w:rsidRPr="00E32133">
        <w:rPr>
          <w:rFonts w:ascii="Arial" w:hAnsi="Arial" w:cs="Arial"/>
          <w:szCs w:val="22"/>
        </w:rPr>
        <w:t>guía</w:t>
      </w:r>
      <w:r w:rsidR="00507F2C" w:rsidRPr="00E32133">
        <w:rPr>
          <w:rFonts w:ascii="Arial" w:hAnsi="Arial" w:cs="Arial"/>
          <w:szCs w:val="22"/>
        </w:rPr>
        <w:t xml:space="preserve"> </w:t>
      </w:r>
      <w:r w:rsidR="002E3CF4" w:rsidRPr="00E32133">
        <w:rPr>
          <w:rFonts w:ascii="Arial" w:hAnsi="Arial" w:cs="Arial"/>
          <w:szCs w:val="22"/>
        </w:rPr>
        <w:t xml:space="preserve">para </w:t>
      </w:r>
      <w:r w:rsidR="0033289C" w:rsidRPr="00E32133">
        <w:rPr>
          <w:rFonts w:ascii="Arial" w:hAnsi="Arial" w:cs="Arial"/>
          <w:szCs w:val="22"/>
        </w:rPr>
        <w:t>el diseño de actividades de capacitación  interna</w:t>
      </w:r>
      <w:r w:rsidR="008D433F" w:rsidRPr="00E32133">
        <w:rPr>
          <w:rFonts w:ascii="Arial" w:hAnsi="Arial" w:cs="Arial"/>
          <w:szCs w:val="22"/>
        </w:rPr>
        <w:t xml:space="preserve"> superiores o iguales a las 8 horas de duración</w:t>
      </w:r>
      <w:r w:rsidR="0033289C" w:rsidRPr="00E32133">
        <w:rPr>
          <w:rFonts w:ascii="Arial" w:hAnsi="Arial" w:cs="Arial"/>
          <w:szCs w:val="22"/>
        </w:rPr>
        <w:t>, lo que</w:t>
      </w:r>
      <w:r w:rsidR="0033289C" w:rsidRPr="00E32133">
        <w:rPr>
          <w:rFonts w:ascii="Arial" w:eastAsiaTheme="minorHAnsi" w:hAnsi="Arial" w:cs="Arial"/>
          <w:lang w:eastAsia="en-US"/>
        </w:rPr>
        <w:t xml:space="preserve"> facilita la formulación de </w:t>
      </w:r>
      <w:r w:rsidR="008D433F" w:rsidRPr="00E32133">
        <w:rPr>
          <w:rFonts w:ascii="Arial" w:eastAsiaTheme="minorHAnsi" w:hAnsi="Arial" w:cs="Arial"/>
          <w:lang w:eastAsia="en-US"/>
        </w:rPr>
        <w:t>metas de aprendizaje, diseño de</w:t>
      </w:r>
      <w:r w:rsidR="0033289C" w:rsidRPr="00E32133">
        <w:rPr>
          <w:rFonts w:ascii="Arial" w:eastAsiaTheme="minorHAnsi" w:hAnsi="Arial" w:cs="Arial"/>
          <w:lang w:eastAsia="en-US"/>
        </w:rPr>
        <w:t xml:space="preserve"> los procedimientos de realimenta</w:t>
      </w:r>
      <w:r w:rsidR="008D433F" w:rsidRPr="00E32133">
        <w:rPr>
          <w:rFonts w:ascii="Arial" w:eastAsiaTheme="minorHAnsi" w:hAnsi="Arial" w:cs="Arial"/>
          <w:lang w:eastAsia="en-US"/>
        </w:rPr>
        <w:t>ción y evaluación, y selección de</w:t>
      </w:r>
      <w:r w:rsidR="0033289C" w:rsidRPr="00E32133">
        <w:rPr>
          <w:rFonts w:ascii="Arial" w:eastAsiaTheme="minorHAnsi" w:hAnsi="Arial" w:cs="Arial"/>
          <w:lang w:eastAsia="en-US"/>
        </w:rPr>
        <w:t xml:space="preserve"> las actividades de enseñanza/aprendizaje más adecuadas, </w:t>
      </w:r>
      <w:r w:rsidR="008D433F" w:rsidRPr="00E32133">
        <w:rPr>
          <w:rFonts w:ascii="Arial" w:eastAsiaTheme="minorHAnsi" w:hAnsi="Arial" w:cs="Arial"/>
          <w:lang w:eastAsia="en-US"/>
        </w:rPr>
        <w:t xml:space="preserve">lo que </w:t>
      </w:r>
      <w:r w:rsidR="0033289C" w:rsidRPr="00E32133">
        <w:rPr>
          <w:rFonts w:ascii="Arial" w:eastAsiaTheme="minorHAnsi" w:hAnsi="Arial" w:cs="Arial"/>
          <w:lang w:eastAsia="en-US"/>
        </w:rPr>
        <w:t>garantiza el cumplimento de los objetivos de la actividad de capacitación</w:t>
      </w:r>
      <w:r w:rsidR="001C0C13" w:rsidRPr="00E32133">
        <w:rPr>
          <w:rFonts w:ascii="Arial" w:eastAsiaTheme="minorHAnsi" w:hAnsi="Arial" w:cs="Arial"/>
          <w:lang w:eastAsia="en-US"/>
        </w:rPr>
        <w:t>.</w:t>
      </w:r>
    </w:p>
    <w:p w:rsidR="00761180" w:rsidRPr="00E32133" w:rsidRDefault="00761180" w:rsidP="003A3391">
      <w:pPr>
        <w:jc w:val="both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tblInd w:w="566" w:type="dxa"/>
        <w:tblLook w:val="04A0" w:firstRow="1" w:lastRow="0" w:firstColumn="1" w:lastColumn="0" w:noHBand="0" w:noVBand="1"/>
      </w:tblPr>
      <w:tblGrid>
        <w:gridCol w:w="4465"/>
        <w:gridCol w:w="8973"/>
      </w:tblGrid>
      <w:tr w:rsidR="000F4FB9" w:rsidRPr="00E32133" w:rsidTr="00311168">
        <w:tc>
          <w:tcPr>
            <w:tcW w:w="4769" w:type="dxa"/>
            <w:vAlign w:val="center"/>
          </w:tcPr>
          <w:p w:rsidR="000F4FB9" w:rsidRPr="00E32133" w:rsidRDefault="000F4FB9" w:rsidP="007A7F09">
            <w:pPr>
              <w:rPr>
                <w:rFonts w:ascii="Arial" w:hAnsi="Arial" w:cs="Arial"/>
                <w:szCs w:val="22"/>
              </w:rPr>
            </w:pPr>
            <w:r w:rsidRPr="00E32133">
              <w:rPr>
                <w:rFonts w:ascii="Arial" w:hAnsi="Arial" w:cs="Arial"/>
                <w:b/>
              </w:rPr>
              <w:t>NOMBRE DEL EVENTO:</w:t>
            </w:r>
          </w:p>
        </w:tc>
        <w:tc>
          <w:tcPr>
            <w:tcW w:w="9893" w:type="dxa"/>
            <w:vAlign w:val="center"/>
          </w:tcPr>
          <w:p w:rsidR="000F4FB9" w:rsidRPr="00E32133" w:rsidRDefault="000F4FB9" w:rsidP="007A7F09">
            <w:pPr>
              <w:rPr>
                <w:rFonts w:ascii="Arial" w:hAnsi="Arial" w:cs="Arial"/>
                <w:szCs w:val="22"/>
              </w:rPr>
            </w:pPr>
          </w:p>
          <w:p w:rsidR="000F4FB9" w:rsidRPr="00E32133" w:rsidRDefault="000F4FB9" w:rsidP="007A7F09">
            <w:pPr>
              <w:rPr>
                <w:rFonts w:ascii="Arial" w:hAnsi="Arial" w:cs="Arial"/>
                <w:szCs w:val="22"/>
              </w:rPr>
            </w:pPr>
          </w:p>
        </w:tc>
      </w:tr>
      <w:tr w:rsidR="000F4FB9" w:rsidRPr="00E32133" w:rsidTr="00311168">
        <w:tc>
          <w:tcPr>
            <w:tcW w:w="4769" w:type="dxa"/>
            <w:vAlign w:val="center"/>
          </w:tcPr>
          <w:p w:rsidR="007A7F09" w:rsidRPr="00E32133" w:rsidRDefault="000F4FB9" w:rsidP="007A7F09">
            <w:pPr>
              <w:rPr>
                <w:rFonts w:ascii="Arial" w:hAnsi="Arial" w:cs="Arial"/>
              </w:rPr>
            </w:pPr>
            <w:r w:rsidRPr="00E32133">
              <w:rPr>
                <w:rFonts w:ascii="Arial" w:hAnsi="Arial" w:cs="Arial"/>
                <w:b/>
              </w:rPr>
              <w:t>MODALIDAD DE ENSEÑANZA</w:t>
            </w:r>
            <w:r w:rsidRPr="00E32133">
              <w:rPr>
                <w:rFonts w:ascii="Arial" w:hAnsi="Arial" w:cs="Arial"/>
              </w:rPr>
              <w:t xml:space="preserve">:  </w:t>
            </w:r>
          </w:p>
          <w:p w:rsidR="000F4FB9" w:rsidRPr="00E32133" w:rsidRDefault="007A7F09" w:rsidP="007A7F09">
            <w:pPr>
              <w:rPr>
                <w:rFonts w:ascii="Arial" w:hAnsi="Arial" w:cs="Arial"/>
                <w:i/>
                <w:szCs w:val="22"/>
              </w:rPr>
            </w:pPr>
            <w:r w:rsidRPr="00E32133">
              <w:rPr>
                <w:rFonts w:ascii="Arial" w:hAnsi="Arial" w:cs="Arial"/>
                <w:i/>
                <w:sz w:val="20"/>
              </w:rPr>
              <w:t>Se refiere a la modalidad de formación a utilizar</w:t>
            </w:r>
          </w:p>
        </w:tc>
        <w:tc>
          <w:tcPr>
            <w:tcW w:w="9893" w:type="dxa"/>
          </w:tcPr>
          <w:p w:rsidR="007A7F09" w:rsidRPr="00E32133" w:rsidRDefault="007A7F09" w:rsidP="000F4FB9">
            <w:pPr>
              <w:jc w:val="both"/>
              <w:rPr>
                <w:rFonts w:ascii="Arial" w:hAnsi="Arial" w:cs="Arial"/>
                <w:b/>
              </w:rPr>
            </w:pPr>
            <w:r w:rsidRPr="00E32133">
              <w:rPr>
                <w:rFonts w:ascii="Arial" w:hAnsi="Arial" w:cs="Arial"/>
                <w:b/>
              </w:rPr>
              <w:t xml:space="preserve">(     ) Presencial: </w:t>
            </w:r>
            <w:r w:rsidR="000F4FB9" w:rsidRPr="00E32133">
              <w:rPr>
                <w:rFonts w:ascii="Arial" w:hAnsi="Arial" w:cs="Arial"/>
              </w:rPr>
              <w:t>se imparte en su totalidad con la presencia física del aprendiente</w:t>
            </w:r>
            <w:r w:rsidRPr="00E32133">
              <w:rPr>
                <w:rFonts w:ascii="Arial" w:hAnsi="Arial" w:cs="Arial"/>
              </w:rPr>
              <w:t>.</w:t>
            </w:r>
          </w:p>
          <w:p w:rsidR="007A7F09" w:rsidRPr="00E32133" w:rsidRDefault="007A7F09" w:rsidP="000F4FB9">
            <w:pPr>
              <w:jc w:val="both"/>
              <w:rPr>
                <w:rFonts w:ascii="Arial" w:hAnsi="Arial" w:cs="Arial"/>
                <w:b/>
              </w:rPr>
            </w:pPr>
            <w:r w:rsidRPr="00E32133">
              <w:rPr>
                <w:rFonts w:ascii="Arial" w:hAnsi="Arial" w:cs="Arial"/>
                <w:b/>
              </w:rPr>
              <w:t xml:space="preserve">(     ) A </w:t>
            </w:r>
            <w:r w:rsidR="000F4FB9" w:rsidRPr="00E32133">
              <w:rPr>
                <w:rFonts w:ascii="Arial" w:hAnsi="Arial" w:cs="Arial"/>
                <w:b/>
              </w:rPr>
              <w:t xml:space="preserve">distancia </w:t>
            </w:r>
            <w:r w:rsidR="00AC0999" w:rsidRPr="00E32133">
              <w:rPr>
                <w:rFonts w:ascii="Arial" w:hAnsi="Arial" w:cs="Arial"/>
                <w:b/>
              </w:rPr>
              <w:t xml:space="preserve">     </w:t>
            </w:r>
            <w:r w:rsidR="006919C2" w:rsidRPr="00E32133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AC0999" w:rsidRPr="00E32133" w:rsidRDefault="007A7F09" w:rsidP="000F4FB9">
            <w:pPr>
              <w:jc w:val="both"/>
              <w:rPr>
                <w:rFonts w:ascii="Arial" w:hAnsi="Arial" w:cs="Arial"/>
                <w:b/>
              </w:rPr>
            </w:pPr>
            <w:r w:rsidRPr="00E32133">
              <w:rPr>
                <w:rFonts w:ascii="Arial" w:hAnsi="Arial" w:cs="Arial"/>
                <w:b/>
              </w:rPr>
              <w:t>(     ) Mixta</w:t>
            </w:r>
            <w:r w:rsidR="00BE7485" w:rsidRPr="00E32133">
              <w:rPr>
                <w:rFonts w:ascii="Arial" w:hAnsi="Arial" w:cs="Arial"/>
                <w:b/>
              </w:rPr>
              <w:t xml:space="preserve"> </w:t>
            </w:r>
            <w:r w:rsidR="00BE7485" w:rsidRPr="00E32133">
              <w:rPr>
                <w:rFonts w:ascii="Arial" w:hAnsi="Arial" w:cs="Arial"/>
              </w:rPr>
              <w:t>-presencial y virtual</w:t>
            </w:r>
            <w:r w:rsidR="00BE7485" w:rsidRPr="00E32133">
              <w:rPr>
                <w:rFonts w:ascii="Arial" w:hAnsi="Arial" w:cs="Arial"/>
                <w:b/>
              </w:rPr>
              <w:t xml:space="preserve"> </w:t>
            </w:r>
            <w:r w:rsidR="00AC0999" w:rsidRPr="00E32133">
              <w:rPr>
                <w:rFonts w:ascii="Arial" w:hAnsi="Arial" w:cs="Arial"/>
                <w:b/>
              </w:rPr>
              <w:t xml:space="preserve">            </w:t>
            </w:r>
            <w:r w:rsidR="00BE7485" w:rsidRPr="00E32133">
              <w:rPr>
                <w:rFonts w:ascii="Arial" w:hAnsi="Arial" w:cs="Arial"/>
                <w:b/>
              </w:rPr>
              <w:t xml:space="preserve"> </w:t>
            </w:r>
            <w:r w:rsidR="00292717" w:rsidRPr="00E32133">
              <w:rPr>
                <w:rFonts w:ascii="Arial" w:hAnsi="Arial" w:cs="Arial"/>
                <w:b/>
              </w:rPr>
              <w:t>(</w:t>
            </w:r>
            <w:r w:rsidR="00AC0999" w:rsidRPr="00E32133">
              <w:rPr>
                <w:rFonts w:ascii="Arial" w:hAnsi="Arial" w:cs="Arial"/>
                <w:b/>
              </w:rPr>
              <w:t xml:space="preserve"> </w:t>
            </w:r>
            <w:r w:rsidR="001779E0" w:rsidRPr="00E32133">
              <w:rPr>
                <w:rFonts w:ascii="Arial" w:hAnsi="Arial" w:cs="Arial"/>
                <w:b/>
              </w:rPr>
              <w:t xml:space="preserve">  </w:t>
            </w:r>
            <w:r w:rsidR="006919C2" w:rsidRPr="00E32133">
              <w:rPr>
                <w:rFonts w:ascii="Arial" w:hAnsi="Arial" w:cs="Arial"/>
                <w:b/>
              </w:rPr>
              <w:t xml:space="preserve">    </w:t>
            </w:r>
            <w:r w:rsidR="00292717" w:rsidRPr="00E32133">
              <w:rPr>
                <w:rFonts w:ascii="Arial" w:hAnsi="Arial" w:cs="Arial"/>
                <w:b/>
              </w:rPr>
              <w:t xml:space="preserve">) </w:t>
            </w:r>
            <w:r w:rsidR="00BE7485" w:rsidRPr="00E32133">
              <w:rPr>
                <w:rFonts w:ascii="Arial" w:hAnsi="Arial" w:cs="Arial"/>
                <w:b/>
              </w:rPr>
              <w:t xml:space="preserve">Virtual </w:t>
            </w:r>
            <w:r w:rsidR="006919C2" w:rsidRPr="00E32133">
              <w:rPr>
                <w:rFonts w:ascii="Arial" w:hAnsi="Arial" w:cs="Arial"/>
                <w:b/>
              </w:rPr>
              <w:t>sin tutor</w:t>
            </w:r>
          </w:p>
          <w:p w:rsidR="007B49A4" w:rsidRPr="00E32133" w:rsidRDefault="001779E0" w:rsidP="000F4FB9">
            <w:pPr>
              <w:jc w:val="both"/>
              <w:rPr>
                <w:rFonts w:ascii="Arial" w:hAnsi="Arial" w:cs="Arial"/>
                <w:szCs w:val="22"/>
                <w:highlight w:val="yellow"/>
              </w:rPr>
            </w:pPr>
            <w:r w:rsidRPr="00E32133">
              <w:rPr>
                <w:rFonts w:ascii="Arial" w:hAnsi="Arial" w:cs="Arial"/>
                <w:b/>
                <w:szCs w:val="22"/>
              </w:rPr>
              <w:t>(</w:t>
            </w:r>
            <w:r w:rsidR="004D67B2" w:rsidRPr="00E32133">
              <w:rPr>
                <w:rFonts w:ascii="Arial" w:hAnsi="Arial" w:cs="Arial"/>
                <w:b/>
                <w:szCs w:val="22"/>
              </w:rPr>
              <w:t xml:space="preserve">   </w:t>
            </w:r>
            <w:r w:rsidR="006919C2" w:rsidRPr="00E32133">
              <w:rPr>
                <w:rFonts w:ascii="Arial" w:hAnsi="Arial" w:cs="Arial"/>
                <w:b/>
                <w:szCs w:val="22"/>
              </w:rPr>
              <w:t xml:space="preserve">  </w:t>
            </w:r>
            <w:r w:rsidR="004D67B2" w:rsidRPr="00E32133">
              <w:rPr>
                <w:rFonts w:ascii="Arial" w:hAnsi="Arial" w:cs="Arial"/>
                <w:b/>
                <w:szCs w:val="22"/>
              </w:rPr>
              <w:t>)</w:t>
            </w:r>
            <w:r w:rsidR="00BB4656" w:rsidRPr="00E32133">
              <w:rPr>
                <w:rFonts w:ascii="Arial" w:hAnsi="Arial" w:cs="Arial"/>
                <w:b/>
                <w:szCs w:val="22"/>
              </w:rPr>
              <w:t xml:space="preserve"> </w:t>
            </w:r>
            <w:r w:rsidR="00BE7485" w:rsidRPr="00E32133">
              <w:rPr>
                <w:rFonts w:ascii="Arial" w:hAnsi="Arial" w:cs="Arial"/>
                <w:b/>
                <w:szCs w:val="22"/>
              </w:rPr>
              <w:t>Video –Conferencia Link</w:t>
            </w:r>
          </w:p>
        </w:tc>
      </w:tr>
      <w:tr w:rsidR="000F4FB9" w:rsidRPr="00E32133" w:rsidTr="00311168">
        <w:tc>
          <w:tcPr>
            <w:tcW w:w="4769" w:type="dxa"/>
            <w:vAlign w:val="center"/>
          </w:tcPr>
          <w:p w:rsidR="007A7F09" w:rsidRPr="00E32133" w:rsidRDefault="000F4FB9" w:rsidP="007A7F0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32133">
              <w:rPr>
                <w:rFonts w:ascii="Arial" w:hAnsi="Arial" w:cs="Arial"/>
                <w:b/>
                <w:bCs/>
                <w:color w:val="000000"/>
              </w:rPr>
              <w:t>AUDIENCIA O ACTORES:</w:t>
            </w:r>
            <w:r w:rsidR="007A7F09" w:rsidRPr="00E32133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  <w:p w:rsidR="000F4FB9" w:rsidRPr="00E32133" w:rsidRDefault="007A7F09" w:rsidP="007A7F09">
            <w:pPr>
              <w:jc w:val="both"/>
              <w:rPr>
                <w:rFonts w:ascii="Arial" w:hAnsi="Arial" w:cs="Arial"/>
                <w:szCs w:val="22"/>
              </w:rPr>
            </w:pPr>
            <w:r w:rsidRPr="00E32133">
              <w:rPr>
                <w:rFonts w:ascii="Arial" w:hAnsi="Arial" w:cs="Arial"/>
                <w:i/>
                <w:sz w:val="20"/>
              </w:rPr>
              <w:t xml:space="preserve">Responde a la pregunta ¿A </w:t>
            </w:r>
            <w:proofErr w:type="spellStart"/>
            <w:r w:rsidRPr="00E32133">
              <w:rPr>
                <w:rFonts w:ascii="Arial" w:hAnsi="Arial" w:cs="Arial"/>
                <w:i/>
                <w:sz w:val="20"/>
              </w:rPr>
              <w:t>quienes</w:t>
            </w:r>
            <w:proofErr w:type="spellEnd"/>
            <w:r w:rsidRPr="00E32133">
              <w:rPr>
                <w:rFonts w:ascii="Arial" w:hAnsi="Arial" w:cs="Arial"/>
                <w:i/>
                <w:sz w:val="20"/>
              </w:rPr>
              <w:t xml:space="preserve"> capacitar o enseñar? Es importante tener claridad del perfil de las personas a capacitar a fin de que los objetivos, contenidos, metodología y evaluación sean diseñados de acuerdo a su nivel de conocimientos y perfil.</w:t>
            </w:r>
          </w:p>
        </w:tc>
        <w:tc>
          <w:tcPr>
            <w:tcW w:w="9893" w:type="dxa"/>
          </w:tcPr>
          <w:p w:rsidR="006919C2" w:rsidRPr="00E32133" w:rsidRDefault="006919C2" w:rsidP="007A7F0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9C2DEA" w:rsidRPr="00E32133" w:rsidRDefault="007A7F09" w:rsidP="0040093C">
            <w:pPr>
              <w:jc w:val="both"/>
              <w:rPr>
                <w:rFonts w:ascii="Arial" w:hAnsi="Arial" w:cs="Arial"/>
                <w:szCs w:val="22"/>
              </w:rPr>
            </w:pPr>
            <w:r w:rsidRPr="00E32133">
              <w:rPr>
                <w:rFonts w:ascii="Arial" w:hAnsi="Arial" w:cs="Arial"/>
                <w:b/>
                <w:szCs w:val="22"/>
              </w:rPr>
              <w:t>En este campo debe describir el perfil de la audiencia</w:t>
            </w:r>
            <w:r w:rsidR="0040093C" w:rsidRPr="00E32133">
              <w:rPr>
                <w:rFonts w:ascii="Arial" w:hAnsi="Arial" w:cs="Arial"/>
                <w:b/>
                <w:szCs w:val="22"/>
              </w:rPr>
              <w:t xml:space="preserve"> e </w:t>
            </w:r>
            <w:r w:rsidR="009C2DEA" w:rsidRPr="00E32133">
              <w:rPr>
                <w:rFonts w:ascii="Arial" w:hAnsi="Arial" w:cs="Arial"/>
                <w:szCs w:val="22"/>
              </w:rPr>
              <w:t>Indicar</w:t>
            </w:r>
            <w:r w:rsidR="0040093C" w:rsidRPr="00E32133">
              <w:rPr>
                <w:rFonts w:ascii="Arial" w:hAnsi="Arial" w:cs="Arial"/>
                <w:szCs w:val="22"/>
              </w:rPr>
              <w:t xml:space="preserve"> si</w:t>
            </w:r>
            <w:r w:rsidR="009C2DEA" w:rsidRPr="00E32133">
              <w:rPr>
                <w:rFonts w:ascii="Arial" w:hAnsi="Arial" w:cs="Arial"/>
                <w:szCs w:val="22"/>
              </w:rPr>
              <w:t xml:space="preserve"> </w:t>
            </w:r>
            <w:r w:rsidR="00C30A40" w:rsidRPr="00E32133">
              <w:rPr>
                <w:rFonts w:ascii="Arial" w:hAnsi="Arial" w:cs="Arial"/>
                <w:szCs w:val="22"/>
              </w:rPr>
              <w:t xml:space="preserve">dada la metodología de la actividad de capacitación, </w:t>
            </w:r>
            <w:r w:rsidR="006919C2" w:rsidRPr="00E32133">
              <w:rPr>
                <w:rFonts w:ascii="Arial" w:hAnsi="Arial" w:cs="Arial"/>
                <w:szCs w:val="22"/>
              </w:rPr>
              <w:t>existe</w:t>
            </w:r>
            <w:r w:rsidR="00C30A40" w:rsidRPr="00E32133">
              <w:rPr>
                <w:rFonts w:ascii="Arial" w:hAnsi="Arial" w:cs="Arial"/>
                <w:szCs w:val="22"/>
              </w:rPr>
              <w:t>n</w:t>
            </w:r>
            <w:r w:rsidR="006919C2" w:rsidRPr="00E32133">
              <w:rPr>
                <w:rFonts w:ascii="Arial" w:hAnsi="Arial" w:cs="Arial"/>
                <w:szCs w:val="22"/>
              </w:rPr>
              <w:t xml:space="preserve"> limitaciones para incluir personal</w:t>
            </w:r>
            <w:r w:rsidR="004D67B2" w:rsidRPr="00E32133">
              <w:rPr>
                <w:rFonts w:ascii="Arial" w:hAnsi="Arial" w:cs="Arial"/>
                <w:szCs w:val="22"/>
              </w:rPr>
              <w:t xml:space="preserve"> con </w:t>
            </w:r>
            <w:r w:rsidR="006919C2" w:rsidRPr="00E32133">
              <w:rPr>
                <w:rFonts w:ascii="Arial" w:hAnsi="Arial" w:cs="Arial"/>
                <w:szCs w:val="22"/>
              </w:rPr>
              <w:t xml:space="preserve">algún tipo de </w:t>
            </w:r>
            <w:r w:rsidR="004D67B2" w:rsidRPr="00E32133">
              <w:rPr>
                <w:rFonts w:ascii="Arial" w:hAnsi="Arial" w:cs="Arial"/>
                <w:szCs w:val="22"/>
              </w:rPr>
              <w:t>discapacidad</w:t>
            </w:r>
            <w:r w:rsidR="00B703BC" w:rsidRPr="00E32133">
              <w:rPr>
                <w:rFonts w:ascii="Arial" w:hAnsi="Arial" w:cs="Arial"/>
                <w:szCs w:val="22"/>
              </w:rPr>
              <w:t xml:space="preserve"> </w:t>
            </w:r>
            <w:r w:rsidR="004D67B2" w:rsidRPr="00E32133">
              <w:rPr>
                <w:rFonts w:ascii="Arial" w:hAnsi="Arial" w:cs="Arial"/>
                <w:szCs w:val="22"/>
              </w:rPr>
              <w:t xml:space="preserve">(física, </w:t>
            </w:r>
            <w:r w:rsidR="00BE7485" w:rsidRPr="00E32133">
              <w:rPr>
                <w:rFonts w:ascii="Arial" w:hAnsi="Arial" w:cs="Arial"/>
                <w:szCs w:val="22"/>
              </w:rPr>
              <w:t>cognoscitiva,</w:t>
            </w:r>
            <w:r w:rsidR="004D67B2" w:rsidRPr="00E32133">
              <w:rPr>
                <w:rFonts w:ascii="Arial" w:hAnsi="Arial" w:cs="Arial"/>
                <w:szCs w:val="22"/>
              </w:rPr>
              <w:t xml:space="preserve"> </w:t>
            </w:r>
            <w:r w:rsidR="006919C2" w:rsidRPr="00E32133">
              <w:rPr>
                <w:rFonts w:ascii="Arial" w:hAnsi="Arial" w:cs="Arial"/>
                <w:szCs w:val="22"/>
              </w:rPr>
              <w:t>sensorial o intelectual</w:t>
            </w:r>
            <w:r w:rsidR="00BE7485" w:rsidRPr="00E32133">
              <w:rPr>
                <w:rFonts w:ascii="Arial" w:hAnsi="Arial" w:cs="Arial"/>
                <w:szCs w:val="22"/>
              </w:rPr>
              <w:t>)</w:t>
            </w:r>
            <w:r w:rsidR="004D67B2" w:rsidRPr="00E32133">
              <w:rPr>
                <w:rFonts w:ascii="Arial" w:hAnsi="Arial" w:cs="Arial"/>
                <w:szCs w:val="22"/>
              </w:rPr>
              <w:t xml:space="preserve">, </w:t>
            </w:r>
            <w:r w:rsidR="009C2DEA" w:rsidRPr="00E32133">
              <w:rPr>
                <w:rFonts w:ascii="Arial" w:hAnsi="Arial" w:cs="Arial"/>
                <w:szCs w:val="22"/>
              </w:rPr>
              <w:t>temporal o permanente</w:t>
            </w:r>
            <w:r w:rsidR="00C30A40" w:rsidRPr="00E32133">
              <w:rPr>
                <w:rFonts w:ascii="Arial" w:hAnsi="Arial" w:cs="Arial"/>
                <w:szCs w:val="22"/>
              </w:rPr>
              <w:t xml:space="preserve">, que deba ser tomada en cuenta al momento de seleccionar la audiencia.  </w:t>
            </w:r>
          </w:p>
        </w:tc>
      </w:tr>
      <w:tr w:rsidR="000F4FB9" w:rsidRPr="00E32133" w:rsidTr="00311168">
        <w:tc>
          <w:tcPr>
            <w:tcW w:w="4769" w:type="dxa"/>
            <w:vAlign w:val="center"/>
          </w:tcPr>
          <w:p w:rsidR="000F4FB9" w:rsidRPr="00E32133" w:rsidRDefault="000F4FB9" w:rsidP="007A7F09">
            <w:pPr>
              <w:rPr>
                <w:rFonts w:ascii="Arial" w:hAnsi="Arial" w:cs="Arial"/>
                <w:b/>
              </w:rPr>
            </w:pPr>
            <w:r w:rsidRPr="00E32133">
              <w:rPr>
                <w:rFonts w:ascii="Arial" w:hAnsi="Arial" w:cs="Arial"/>
                <w:b/>
              </w:rPr>
              <w:t xml:space="preserve">OBJETIVO GENERAL: </w:t>
            </w:r>
            <w:r w:rsidRPr="00E32133">
              <w:rPr>
                <w:rFonts w:ascii="Arial" w:hAnsi="Arial" w:cs="Arial"/>
                <w:b/>
              </w:rPr>
              <w:tab/>
            </w:r>
          </w:p>
          <w:p w:rsidR="007A7F09" w:rsidRPr="00E32133" w:rsidRDefault="007A7F09" w:rsidP="007A7F09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E32133">
              <w:rPr>
                <w:rFonts w:ascii="Arial" w:hAnsi="Arial" w:cs="Arial"/>
                <w:i/>
                <w:sz w:val="20"/>
              </w:rPr>
              <w:t xml:space="preserve">Señala las metas generales de la actividad de capacitación, son las líneas generales que orientan el trabajo del facilitador y la brújula que guía el trabajo </w:t>
            </w:r>
            <w:proofErr w:type="gramStart"/>
            <w:r w:rsidRPr="00E32133">
              <w:rPr>
                <w:rFonts w:ascii="Arial" w:hAnsi="Arial" w:cs="Arial"/>
                <w:i/>
                <w:sz w:val="20"/>
              </w:rPr>
              <w:t xml:space="preserve">de los </w:t>
            </w:r>
            <w:hyperlink r:id="rId9" w:tooltip="Estudiante" w:history="1">
              <w:r w:rsidRPr="00E32133">
                <w:rPr>
                  <w:rFonts w:ascii="Arial" w:hAnsi="Arial" w:cs="Arial"/>
                  <w:i/>
                  <w:sz w:val="20"/>
                </w:rPr>
                <w:t>estudiante</w:t>
              </w:r>
              <w:proofErr w:type="gramEnd"/>
            </w:hyperlink>
            <w:r w:rsidR="007818A6" w:rsidRPr="00E32133">
              <w:rPr>
                <w:rFonts w:ascii="Arial" w:hAnsi="Arial" w:cs="Arial"/>
              </w:rPr>
              <w:t>s</w:t>
            </w:r>
            <w:r w:rsidRPr="00E32133">
              <w:rPr>
                <w:rFonts w:ascii="Arial" w:hAnsi="Arial" w:cs="Arial"/>
                <w:i/>
                <w:sz w:val="20"/>
              </w:rPr>
              <w:t xml:space="preserve"> o aprendientes.</w:t>
            </w:r>
          </w:p>
          <w:p w:rsidR="007A7F09" w:rsidRPr="00E32133" w:rsidRDefault="007A7F09" w:rsidP="007A7F0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893" w:type="dxa"/>
          </w:tcPr>
          <w:p w:rsidR="000F4FB9" w:rsidRPr="00E32133" w:rsidRDefault="00CB0A47" w:rsidP="003A339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E32133">
              <w:rPr>
                <w:rFonts w:ascii="Arial" w:hAnsi="Arial" w:cs="Arial"/>
                <w:b/>
                <w:szCs w:val="22"/>
              </w:rPr>
              <w:t xml:space="preserve">En este espacio debe redactar </w:t>
            </w:r>
            <w:r w:rsidR="004A60FF" w:rsidRPr="00E32133">
              <w:rPr>
                <w:rFonts w:ascii="Arial" w:hAnsi="Arial" w:cs="Arial"/>
                <w:b/>
                <w:szCs w:val="22"/>
              </w:rPr>
              <w:t>el objetivo general</w:t>
            </w:r>
            <w:r w:rsidRPr="00E32133">
              <w:rPr>
                <w:rFonts w:ascii="Arial" w:hAnsi="Arial" w:cs="Arial"/>
                <w:b/>
                <w:szCs w:val="22"/>
              </w:rPr>
              <w:t xml:space="preserve"> del curso, debe iniciar con un verbo</w:t>
            </w:r>
            <w:r w:rsidR="00726F88" w:rsidRPr="00E32133">
              <w:rPr>
                <w:rFonts w:ascii="Arial" w:hAnsi="Arial" w:cs="Arial"/>
                <w:b/>
                <w:szCs w:val="22"/>
              </w:rPr>
              <w:t xml:space="preserve"> </w:t>
            </w:r>
            <w:r w:rsidR="00C30A40" w:rsidRPr="00E32133">
              <w:rPr>
                <w:rFonts w:ascii="Arial" w:hAnsi="Arial" w:cs="Arial"/>
                <w:b/>
                <w:szCs w:val="22"/>
              </w:rPr>
              <w:t xml:space="preserve">en </w:t>
            </w:r>
            <w:r w:rsidR="00726F88" w:rsidRPr="00E32133">
              <w:rPr>
                <w:rFonts w:ascii="Arial" w:hAnsi="Arial" w:cs="Arial"/>
                <w:b/>
                <w:szCs w:val="22"/>
              </w:rPr>
              <w:t xml:space="preserve">infinitivo, es decir </w:t>
            </w:r>
            <w:r w:rsidR="00C30A40" w:rsidRPr="00E32133">
              <w:rPr>
                <w:rFonts w:ascii="Arial" w:hAnsi="Arial" w:cs="Arial"/>
                <w:b/>
                <w:szCs w:val="22"/>
              </w:rPr>
              <w:t xml:space="preserve">terminado en </w:t>
            </w:r>
            <w:proofErr w:type="spellStart"/>
            <w:r w:rsidR="00726F88" w:rsidRPr="00E32133">
              <w:rPr>
                <w:rFonts w:ascii="Arial" w:hAnsi="Arial" w:cs="Arial"/>
                <w:b/>
                <w:szCs w:val="22"/>
              </w:rPr>
              <w:t>ar</w:t>
            </w:r>
            <w:proofErr w:type="spellEnd"/>
            <w:r w:rsidR="00726F88" w:rsidRPr="00E32133">
              <w:rPr>
                <w:rFonts w:ascii="Arial" w:hAnsi="Arial" w:cs="Arial"/>
                <w:b/>
                <w:szCs w:val="22"/>
              </w:rPr>
              <w:t xml:space="preserve">, </w:t>
            </w:r>
            <w:proofErr w:type="spellStart"/>
            <w:r w:rsidR="00726F88" w:rsidRPr="00E32133">
              <w:rPr>
                <w:rFonts w:ascii="Arial" w:hAnsi="Arial" w:cs="Arial"/>
                <w:b/>
                <w:szCs w:val="22"/>
              </w:rPr>
              <w:t>er</w:t>
            </w:r>
            <w:proofErr w:type="spellEnd"/>
            <w:r w:rsidR="00726F88" w:rsidRPr="00E32133">
              <w:rPr>
                <w:rFonts w:ascii="Arial" w:hAnsi="Arial" w:cs="Arial"/>
                <w:b/>
                <w:szCs w:val="22"/>
              </w:rPr>
              <w:t xml:space="preserve"> o ir.</w:t>
            </w:r>
          </w:p>
          <w:p w:rsidR="000F4FB9" w:rsidRPr="00E32133" w:rsidRDefault="00311168" w:rsidP="00311168">
            <w:pPr>
              <w:jc w:val="both"/>
              <w:rPr>
                <w:rFonts w:ascii="Arial" w:hAnsi="Arial" w:cs="Arial"/>
                <w:szCs w:val="22"/>
              </w:rPr>
            </w:pPr>
            <w:r w:rsidRPr="00E32133">
              <w:rPr>
                <w:rFonts w:ascii="Arial" w:hAnsi="Arial" w:cs="Arial"/>
                <w:i/>
                <w:sz w:val="22"/>
                <w:szCs w:val="22"/>
              </w:rPr>
              <w:t xml:space="preserve">Ejemplo: </w:t>
            </w:r>
            <w:r w:rsidRPr="00E32133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Dados los conceptos de Inteligencia emocional y sus ventajas el participante estará en capacidad de comprender como ésta influye en nuestro carácter y personalidad y en definitiva en nuestra vida.</w:t>
            </w:r>
            <w:r w:rsidRPr="00E3213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8F17D1" w:rsidRPr="00E32133" w:rsidTr="00311168">
        <w:tc>
          <w:tcPr>
            <w:tcW w:w="4769" w:type="dxa"/>
            <w:vAlign w:val="center"/>
          </w:tcPr>
          <w:p w:rsidR="008F17D1" w:rsidRPr="00E32133" w:rsidRDefault="00C30A40" w:rsidP="008F17D1">
            <w:pPr>
              <w:rPr>
                <w:rFonts w:ascii="Arial" w:hAnsi="Arial" w:cs="Arial"/>
                <w:b/>
              </w:rPr>
            </w:pPr>
            <w:r w:rsidRPr="00E32133">
              <w:rPr>
                <w:rFonts w:ascii="Arial" w:hAnsi="Arial" w:cs="Arial"/>
                <w:b/>
              </w:rPr>
              <w:t>COMPETENCIAS A DESARROLLAR O FORTALECER</w:t>
            </w:r>
            <w:r w:rsidR="008F17D1" w:rsidRPr="00E32133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9893" w:type="dxa"/>
          </w:tcPr>
          <w:p w:rsidR="008F17D1" w:rsidRPr="00E32133" w:rsidRDefault="008F17D1" w:rsidP="006076EE">
            <w:pPr>
              <w:jc w:val="both"/>
              <w:rPr>
                <w:rFonts w:ascii="Arial" w:hAnsi="Arial" w:cs="Arial"/>
              </w:rPr>
            </w:pPr>
            <w:r w:rsidRPr="00E32133">
              <w:rPr>
                <w:rFonts w:ascii="Arial" w:hAnsi="Arial" w:cs="Arial"/>
              </w:rPr>
              <w:t xml:space="preserve">( </w:t>
            </w:r>
            <w:r w:rsidR="00311168" w:rsidRPr="00E32133">
              <w:rPr>
                <w:rFonts w:ascii="Arial" w:hAnsi="Arial" w:cs="Arial"/>
              </w:rPr>
              <w:t xml:space="preserve">    </w:t>
            </w:r>
            <w:r w:rsidRPr="00E32133">
              <w:rPr>
                <w:rFonts w:ascii="Arial" w:hAnsi="Arial" w:cs="Arial"/>
              </w:rPr>
              <w:t xml:space="preserve"> )</w:t>
            </w:r>
            <w:r w:rsidR="00311168" w:rsidRPr="00E32133">
              <w:rPr>
                <w:rFonts w:ascii="Arial" w:hAnsi="Arial" w:cs="Arial"/>
              </w:rPr>
              <w:t xml:space="preserve"> </w:t>
            </w:r>
            <w:r w:rsidRPr="00E32133">
              <w:rPr>
                <w:rFonts w:ascii="Arial" w:hAnsi="Arial" w:cs="Arial"/>
              </w:rPr>
              <w:t xml:space="preserve">Actualización </w:t>
            </w:r>
            <w:r w:rsidR="00311168" w:rsidRPr="00E32133">
              <w:rPr>
                <w:rFonts w:ascii="Arial" w:hAnsi="Arial" w:cs="Arial"/>
              </w:rPr>
              <w:t>de c</w:t>
            </w:r>
            <w:r w:rsidRPr="00E32133">
              <w:rPr>
                <w:rFonts w:ascii="Arial" w:hAnsi="Arial" w:cs="Arial"/>
              </w:rPr>
              <w:t xml:space="preserve">onocimiento         (  </w:t>
            </w:r>
            <w:r w:rsidR="00311168" w:rsidRPr="00E32133">
              <w:rPr>
                <w:rFonts w:ascii="Arial" w:hAnsi="Arial" w:cs="Arial"/>
              </w:rPr>
              <w:t xml:space="preserve">   ) Desarrollo de a</w:t>
            </w:r>
            <w:r w:rsidRPr="00E32133">
              <w:rPr>
                <w:rFonts w:ascii="Arial" w:hAnsi="Arial" w:cs="Arial"/>
              </w:rPr>
              <w:t>ctitud</w:t>
            </w:r>
            <w:r w:rsidR="00311168" w:rsidRPr="00E32133">
              <w:rPr>
                <w:rFonts w:ascii="Arial" w:hAnsi="Arial" w:cs="Arial"/>
              </w:rPr>
              <w:t>/conducta</w:t>
            </w:r>
            <w:r w:rsidRPr="00E32133">
              <w:rPr>
                <w:rFonts w:ascii="Arial" w:hAnsi="Arial" w:cs="Arial"/>
              </w:rPr>
              <w:t xml:space="preserve">    </w:t>
            </w:r>
          </w:p>
          <w:p w:rsidR="008F17D1" w:rsidRPr="00E32133" w:rsidRDefault="008F17D1" w:rsidP="006076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133">
              <w:rPr>
                <w:rFonts w:ascii="Arial" w:hAnsi="Arial" w:cs="Arial"/>
              </w:rPr>
              <w:t xml:space="preserve">(  </w:t>
            </w:r>
            <w:r w:rsidR="00311168" w:rsidRPr="00E32133">
              <w:rPr>
                <w:rFonts w:ascii="Arial" w:hAnsi="Arial" w:cs="Arial"/>
              </w:rPr>
              <w:t xml:space="preserve">    </w:t>
            </w:r>
            <w:r w:rsidRPr="00E32133">
              <w:rPr>
                <w:rFonts w:ascii="Arial" w:hAnsi="Arial" w:cs="Arial"/>
              </w:rPr>
              <w:t>)</w:t>
            </w:r>
            <w:r w:rsidR="00311168" w:rsidRPr="00E32133">
              <w:rPr>
                <w:rFonts w:ascii="Arial" w:hAnsi="Arial" w:cs="Arial"/>
              </w:rPr>
              <w:t xml:space="preserve"> </w:t>
            </w:r>
            <w:r w:rsidRPr="00E32133">
              <w:rPr>
                <w:rFonts w:ascii="Arial" w:hAnsi="Arial" w:cs="Arial"/>
              </w:rPr>
              <w:t xml:space="preserve">Adquirir </w:t>
            </w:r>
            <w:r w:rsidR="00311168" w:rsidRPr="00E32133">
              <w:rPr>
                <w:rFonts w:ascii="Arial" w:hAnsi="Arial" w:cs="Arial"/>
              </w:rPr>
              <w:t>nuevo c</w:t>
            </w:r>
            <w:r w:rsidRPr="00E32133">
              <w:rPr>
                <w:rFonts w:ascii="Arial" w:hAnsi="Arial" w:cs="Arial"/>
              </w:rPr>
              <w:t>onocimiento</w:t>
            </w:r>
            <w:r w:rsidR="00311168" w:rsidRPr="00E32133">
              <w:rPr>
                <w:rFonts w:ascii="Arial" w:hAnsi="Arial" w:cs="Arial"/>
              </w:rPr>
              <w:t xml:space="preserve">            </w:t>
            </w:r>
            <w:r w:rsidRPr="00E32133">
              <w:rPr>
                <w:rFonts w:ascii="Arial" w:hAnsi="Arial" w:cs="Arial"/>
              </w:rPr>
              <w:t>(</w:t>
            </w:r>
            <w:r w:rsidR="00311168" w:rsidRPr="00E32133">
              <w:rPr>
                <w:rFonts w:ascii="Arial" w:hAnsi="Arial" w:cs="Arial"/>
              </w:rPr>
              <w:t xml:space="preserve">   </w:t>
            </w:r>
            <w:r w:rsidRPr="00E32133">
              <w:rPr>
                <w:rFonts w:ascii="Arial" w:hAnsi="Arial" w:cs="Arial"/>
              </w:rPr>
              <w:t xml:space="preserve">  ) Mejorar </w:t>
            </w:r>
            <w:r w:rsidR="00311168" w:rsidRPr="00E32133">
              <w:rPr>
                <w:rFonts w:ascii="Arial" w:hAnsi="Arial" w:cs="Arial"/>
              </w:rPr>
              <w:t>una habilidad</w:t>
            </w:r>
            <w:r w:rsidRPr="00E32133">
              <w:rPr>
                <w:rFonts w:ascii="Arial" w:hAnsi="Arial" w:cs="Arial"/>
              </w:rPr>
              <w:t xml:space="preserve">                                                             </w:t>
            </w:r>
          </w:p>
          <w:p w:rsidR="008F17D1" w:rsidRPr="00E32133" w:rsidRDefault="008F17D1" w:rsidP="006076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133">
              <w:rPr>
                <w:rFonts w:ascii="Arial" w:hAnsi="Arial" w:cs="Arial"/>
              </w:rPr>
              <w:t xml:space="preserve">(  </w:t>
            </w:r>
            <w:r w:rsidR="00311168" w:rsidRPr="00E32133">
              <w:rPr>
                <w:rFonts w:ascii="Arial" w:hAnsi="Arial" w:cs="Arial"/>
              </w:rPr>
              <w:t xml:space="preserve">    </w:t>
            </w:r>
            <w:r w:rsidRPr="00E32133">
              <w:rPr>
                <w:rFonts w:ascii="Arial" w:hAnsi="Arial" w:cs="Arial"/>
              </w:rPr>
              <w:t>)</w:t>
            </w:r>
            <w:r w:rsidR="00311168" w:rsidRPr="00E32133">
              <w:rPr>
                <w:rFonts w:ascii="Arial" w:hAnsi="Arial" w:cs="Arial"/>
              </w:rPr>
              <w:t xml:space="preserve"> Desarrollar una nueva h</w:t>
            </w:r>
            <w:r w:rsidRPr="00E32133">
              <w:rPr>
                <w:rFonts w:ascii="Arial" w:hAnsi="Arial" w:cs="Arial"/>
              </w:rPr>
              <w:t xml:space="preserve">abilidad </w:t>
            </w:r>
            <w:r w:rsidR="00311168" w:rsidRPr="00E32133">
              <w:rPr>
                <w:rFonts w:ascii="Arial" w:hAnsi="Arial" w:cs="Arial"/>
              </w:rPr>
              <w:t xml:space="preserve">      </w:t>
            </w:r>
            <w:r w:rsidRPr="00E32133">
              <w:rPr>
                <w:rFonts w:ascii="Arial" w:hAnsi="Arial" w:cs="Arial"/>
              </w:rPr>
              <w:t>(</w:t>
            </w:r>
            <w:r w:rsidR="00311168" w:rsidRPr="00E32133">
              <w:rPr>
                <w:rFonts w:ascii="Arial" w:hAnsi="Arial" w:cs="Arial"/>
              </w:rPr>
              <w:t xml:space="preserve">   </w:t>
            </w:r>
            <w:r w:rsidRPr="00E32133">
              <w:rPr>
                <w:rFonts w:ascii="Arial" w:hAnsi="Arial" w:cs="Arial"/>
              </w:rPr>
              <w:t xml:space="preserve">  ) </w:t>
            </w:r>
            <w:r w:rsidR="00311168" w:rsidRPr="00E32133">
              <w:rPr>
                <w:rFonts w:ascii="Arial" w:hAnsi="Arial" w:cs="Arial"/>
              </w:rPr>
              <w:t xml:space="preserve">Modificar una conducta                                                   </w:t>
            </w:r>
          </w:p>
          <w:p w:rsidR="008F17D1" w:rsidRPr="00E32133" w:rsidRDefault="008F17D1" w:rsidP="00311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E3E58" w:rsidRPr="00E32133" w:rsidRDefault="002E3E58">
      <w:pPr>
        <w:rPr>
          <w:rFonts w:ascii="Arial" w:hAnsi="Arial" w:cs="Arial"/>
        </w:rPr>
      </w:pPr>
      <w:r w:rsidRPr="00E32133">
        <w:rPr>
          <w:rFonts w:ascii="Arial" w:hAnsi="Arial" w:cs="Arial"/>
        </w:rPr>
        <w:br w:type="page"/>
      </w:r>
    </w:p>
    <w:tbl>
      <w:tblPr>
        <w:tblStyle w:val="Tablaconcuadrcula"/>
        <w:tblpPr w:leftFromText="141" w:rightFromText="141" w:horzAnchor="margin" w:tblpXSpec="center" w:tblpY="1695"/>
        <w:tblW w:w="0" w:type="auto"/>
        <w:tblLook w:val="04A0" w:firstRow="1" w:lastRow="0" w:firstColumn="1" w:lastColumn="0" w:noHBand="0" w:noVBand="1"/>
      </w:tblPr>
      <w:tblGrid>
        <w:gridCol w:w="4608"/>
        <w:gridCol w:w="9396"/>
      </w:tblGrid>
      <w:tr w:rsidR="000F4FB9" w:rsidRPr="00E32133" w:rsidTr="000E71FE">
        <w:tc>
          <w:tcPr>
            <w:tcW w:w="4714" w:type="dxa"/>
            <w:vAlign w:val="center"/>
          </w:tcPr>
          <w:p w:rsidR="004A60FF" w:rsidRPr="00E32133" w:rsidRDefault="000F4FB9" w:rsidP="000E71FE">
            <w:pPr>
              <w:rPr>
                <w:rFonts w:ascii="Arial" w:hAnsi="Arial" w:cs="Arial"/>
                <w:b/>
              </w:rPr>
            </w:pPr>
            <w:r w:rsidRPr="00E32133">
              <w:rPr>
                <w:rFonts w:ascii="Arial" w:hAnsi="Arial" w:cs="Arial"/>
                <w:b/>
              </w:rPr>
              <w:lastRenderedPageBreak/>
              <w:t>METODOLOGÍA:</w:t>
            </w:r>
            <w:r w:rsidR="004A60FF" w:rsidRPr="00E32133">
              <w:rPr>
                <w:rFonts w:ascii="Arial" w:hAnsi="Arial" w:cs="Arial"/>
                <w:b/>
              </w:rPr>
              <w:t xml:space="preserve"> </w:t>
            </w:r>
          </w:p>
          <w:p w:rsidR="000F4FB9" w:rsidRPr="00E32133" w:rsidRDefault="004A60FF" w:rsidP="000E71FE">
            <w:pPr>
              <w:rPr>
                <w:rFonts w:ascii="Arial" w:hAnsi="Arial" w:cs="Arial"/>
                <w:szCs w:val="22"/>
              </w:rPr>
            </w:pPr>
            <w:r w:rsidRPr="00E32133">
              <w:rPr>
                <w:rFonts w:ascii="Arial" w:hAnsi="Arial" w:cs="Arial"/>
                <w:i/>
                <w:sz w:val="20"/>
              </w:rPr>
              <w:t>Responde a la pregunta ¿cómo enseñar?, es decir la manera de estructurar las actividades</w:t>
            </w:r>
          </w:p>
        </w:tc>
        <w:tc>
          <w:tcPr>
            <w:tcW w:w="9722" w:type="dxa"/>
          </w:tcPr>
          <w:p w:rsidR="000F4FB9" w:rsidRPr="00E32133" w:rsidRDefault="004A60FF" w:rsidP="000E71F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133">
              <w:rPr>
                <w:rFonts w:ascii="Arial" w:hAnsi="Arial" w:cs="Arial"/>
                <w:color w:val="000000"/>
                <w:sz w:val="20"/>
                <w:szCs w:val="20"/>
              </w:rPr>
              <w:t xml:space="preserve">Debe describir en términos generales los </w:t>
            </w:r>
            <w:r w:rsidR="000F4FB9" w:rsidRPr="00E32133">
              <w:rPr>
                <w:rFonts w:ascii="Arial" w:hAnsi="Arial" w:cs="Arial"/>
                <w:color w:val="000000"/>
                <w:sz w:val="20"/>
                <w:szCs w:val="20"/>
              </w:rPr>
              <w:t xml:space="preserve">principios metodológicos, </w:t>
            </w:r>
            <w:r w:rsidR="006076EE" w:rsidRPr="00E32133">
              <w:rPr>
                <w:rFonts w:ascii="Arial" w:hAnsi="Arial" w:cs="Arial"/>
                <w:color w:val="000000"/>
                <w:sz w:val="20"/>
                <w:szCs w:val="20"/>
              </w:rPr>
              <w:t xml:space="preserve">métodos, estrategias y técnicas </w:t>
            </w:r>
            <w:r w:rsidR="000F4FB9" w:rsidRPr="00E32133">
              <w:rPr>
                <w:rFonts w:ascii="Arial" w:hAnsi="Arial" w:cs="Arial"/>
                <w:color w:val="000000"/>
                <w:sz w:val="20"/>
                <w:szCs w:val="20"/>
              </w:rPr>
              <w:t>didácticas: procedimientos concretos de enseñanza; actividades y experiencias de aprendizaje: ambiente propicio; recursos didácticos y organización de espacio físico (aula o lugar de capacitación)</w:t>
            </w:r>
          </w:p>
          <w:p w:rsidR="000F4FB9" w:rsidRPr="00E32133" w:rsidRDefault="000F4FB9" w:rsidP="000E71F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F4FB9" w:rsidRPr="00E32133" w:rsidTr="000E71FE">
        <w:trPr>
          <w:trHeight w:val="542"/>
        </w:trPr>
        <w:tc>
          <w:tcPr>
            <w:tcW w:w="4714" w:type="dxa"/>
            <w:vAlign w:val="center"/>
          </w:tcPr>
          <w:p w:rsidR="000F4FB9" w:rsidRPr="00E32133" w:rsidRDefault="000F4FB9" w:rsidP="000E71FE">
            <w:pPr>
              <w:rPr>
                <w:rFonts w:ascii="Arial" w:hAnsi="Arial" w:cs="Arial"/>
                <w:szCs w:val="22"/>
              </w:rPr>
            </w:pPr>
            <w:r w:rsidRPr="00E32133">
              <w:rPr>
                <w:rFonts w:ascii="Arial" w:hAnsi="Arial" w:cs="Arial"/>
                <w:b/>
              </w:rPr>
              <w:t>DURACION</w:t>
            </w:r>
            <w:r w:rsidR="004A60FF" w:rsidRPr="00E32133">
              <w:rPr>
                <w:rFonts w:ascii="Arial" w:hAnsi="Arial" w:cs="Arial"/>
                <w:b/>
              </w:rPr>
              <w:t xml:space="preserve"> (en horas)</w:t>
            </w:r>
            <w:r w:rsidRPr="00E3213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722" w:type="dxa"/>
          </w:tcPr>
          <w:p w:rsidR="000F4FB9" w:rsidRPr="00E32133" w:rsidRDefault="000F4FB9" w:rsidP="000E71FE">
            <w:pPr>
              <w:ind w:right="2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520C7" w:rsidRPr="00E32133" w:rsidTr="000E71FE">
        <w:tc>
          <w:tcPr>
            <w:tcW w:w="4714" w:type="dxa"/>
            <w:vAlign w:val="center"/>
          </w:tcPr>
          <w:p w:rsidR="00311168" w:rsidRPr="00E32133" w:rsidRDefault="00311168" w:rsidP="000E71FE">
            <w:pPr>
              <w:rPr>
                <w:rFonts w:ascii="Arial" w:hAnsi="Arial" w:cs="Arial"/>
                <w:b/>
              </w:rPr>
            </w:pPr>
            <w:r w:rsidRPr="00E32133">
              <w:rPr>
                <w:rFonts w:ascii="Arial" w:hAnsi="Arial" w:cs="Arial"/>
                <w:b/>
              </w:rPr>
              <w:t>TIPO DE CERTIFICADO</w:t>
            </w:r>
          </w:p>
          <w:p w:rsidR="006520C7" w:rsidRPr="00E32133" w:rsidRDefault="00311168" w:rsidP="000E71FE">
            <w:pPr>
              <w:rPr>
                <w:rFonts w:ascii="Arial" w:hAnsi="Arial" w:cs="Arial"/>
                <w:i/>
              </w:rPr>
            </w:pPr>
            <w:r w:rsidRPr="00E32133">
              <w:rPr>
                <w:rFonts w:ascii="Arial" w:hAnsi="Arial" w:cs="Arial"/>
                <w:i/>
              </w:rPr>
              <w:t>(En Caso de aplicar)</w:t>
            </w:r>
          </w:p>
        </w:tc>
        <w:tc>
          <w:tcPr>
            <w:tcW w:w="9722" w:type="dxa"/>
          </w:tcPr>
          <w:p w:rsidR="006520C7" w:rsidRPr="00E32133" w:rsidRDefault="009C2DEA" w:rsidP="000E71FE">
            <w:pPr>
              <w:jc w:val="both"/>
              <w:rPr>
                <w:rFonts w:ascii="Arial" w:hAnsi="Arial" w:cs="Arial"/>
                <w:b/>
              </w:rPr>
            </w:pPr>
            <w:r w:rsidRPr="00E32133">
              <w:rPr>
                <w:rFonts w:ascii="Arial" w:hAnsi="Arial" w:cs="Arial"/>
                <w:b/>
              </w:rPr>
              <w:t xml:space="preserve">( </w:t>
            </w:r>
            <w:r w:rsidR="00311168" w:rsidRPr="00E32133">
              <w:rPr>
                <w:rFonts w:ascii="Arial" w:hAnsi="Arial" w:cs="Arial"/>
                <w:b/>
              </w:rPr>
              <w:t xml:space="preserve">     </w:t>
            </w:r>
            <w:r w:rsidRPr="00E32133">
              <w:rPr>
                <w:rFonts w:ascii="Arial" w:hAnsi="Arial" w:cs="Arial"/>
                <w:b/>
              </w:rPr>
              <w:t xml:space="preserve"> ) </w:t>
            </w:r>
            <w:r w:rsidR="00311168" w:rsidRPr="00E32133">
              <w:rPr>
                <w:rFonts w:ascii="Arial" w:hAnsi="Arial" w:cs="Arial"/>
              </w:rPr>
              <w:t>Aprovechamiento</w:t>
            </w:r>
            <w:r w:rsidRPr="00E32133">
              <w:rPr>
                <w:rFonts w:ascii="Arial" w:hAnsi="Arial" w:cs="Arial"/>
                <w:b/>
              </w:rPr>
              <w:t xml:space="preserve">     ( </w:t>
            </w:r>
            <w:r w:rsidR="00311168" w:rsidRPr="00E32133">
              <w:rPr>
                <w:rFonts w:ascii="Arial" w:hAnsi="Arial" w:cs="Arial"/>
                <w:b/>
              </w:rPr>
              <w:t xml:space="preserve">     </w:t>
            </w:r>
            <w:r w:rsidRPr="00E32133">
              <w:rPr>
                <w:rFonts w:ascii="Arial" w:hAnsi="Arial" w:cs="Arial"/>
                <w:b/>
              </w:rPr>
              <w:t xml:space="preserve"> ) </w:t>
            </w:r>
            <w:r w:rsidR="00311168" w:rsidRPr="00E32133">
              <w:rPr>
                <w:rFonts w:ascii="Arial" w:hAnsi="Arial" w:cs="Arial"/>
              </w:rPr>
              <w:t>Participación</w:t>
            </w:r>
          </w:p>
        </w:tc>
      </w:tr>
      <w:tr w:rsidR="000F4FB9" w:rsidRPr="00E32133" w:rsidTr="000E71FE">
        <w:trPr>
          <w:trHeight w:val="678"/>
        </w:trPr>
        <w:tc>
          <w:tcPr>
            <w:tcW w:w="4714" w:type="dxa"/>
            <w:vAlign w:val="center"/>
          </w:tcPr>
          <w:p w:rsidR="000F4FB9" w:rsidRPr="00E32133" w:rsidRDefault="00311168" w:rsidP="000E71FE">
            <w:pPr>
              <w:rPr>
                <w:rFonts w:ascii="Arial" w:hAnsi="Arial" w:cs="Arial"/>
                <w:b/>
              </w:rPr>
            </w:pPr>
            <w:r w:rsidRPr="00E32133">
              <w:rPr>
                <w:rFonts w:ascii="Arial" w:hAnsi="Arial" w:cs="Arial"/>
                <w:b/>
              </w:rPr>
              <w:t xml:space="preserve">CANTIDAD DE </w:t>
            </w:r>
            <w:r w:rsidR="000F4FB9" w:rsidRPr="00E32133">
              <w:rPr>
                <w:rFonts w:ascii="Arial" w:hAnsi="Arial" w:cs="Arial"/>
                <w:b/>
              </w:rPr>
              <w:t>PARTICIPANTES:</w:t>
            </w:r>
          </w:p>
        </w:tc>
        <w:tc>
          <w:tcPr>
            <w:tcW w:w="9722" w:type="dxa"/>
            <w:vAlign w:val="center"/>
          </w:tcPr>
          <w:p w:rsidR="000F4FB9" w:rsidRPr="00E32133" w:rsidRDefault="00926FB0" w:rsidP="000E71FE">
            <w:pPr>
              <w:rPr>
                <w:rFonts w:ascii="Arial" w:hAnsi="Arial" w:cs="Arial"/>
                <w:szCs w:val="22"/>
              </w:rPr>
            </w:pPr>
            <w:r w:rsidRPr="00E32133">
              <w:rPr>
                <w:rFonts w:ascii="Arial" w:hAnsi="Arial" w:cs="Arial"/>
              </w:rPr>
              <w:softHyphen/>
            </w:r>
            <w:r w:rsidRPr="00E32133">
              <w:rPr>
                <w:rFonts w:ascii="Arial" w:hAnsi="Arial" w:cs="Arial"/>
              </w:rPr>
              <w:softHyphen/>
            </w:r>
            <w:r w:rsidR="00311168" w:rsidRPr="00E32133">
              <w:rPr>
                <w:rFonts w:ascii="Arial" w:hAnsi="Arial" w:cs="Arial"/>
              </w:rPr>
              <w:t xml:space="preserve"> XX participantes en total / XX por grupo</w:t>
            </w:r>
          </w:p>
        </w:tc>
      </w:tr>
      <w:tr w:rsidR="003D5E71" w:rsidRPr="00E32133" w:rsidTr="000E71FE">
        <w:tc>
          <w:tcPr>
            <w:tcW w:w="4714" w:type="dxa"/>
            <w:vAlign w:val="center"/>
          </w:tcPr>
          <w:p w:rsidR="003D5E71" w:rsidRPr="00E32133" w:rsidRDefault="003D5E71" w:rsidP="000E71FE">
            <w:pPr>
              <w:rPr>
                <w:rFonts w:ascii="Arial" w:hAnsi="Arial" w:cs="Arial"/>
                <w:b/>
              </w:rPr>
            </w:pPr>
            <w:r w:rsidRPr="00E32133">
              <w:rPr>
                <w:rFonts w:ascii="Arial" w:hAnsi="Arial" w:cs="Arial"/>
                <w:b/>
              </w:rPr>
              <w:t>NOMBRE DE</w:t>
            </w:r>
            <w:r w:rsidR="00311168" w:rsidRPr="00E32133">
              <w:rPr>
                <w:rFonts w:ascii="Arial" w:hAnsi="Arial" w:cs="Arial"/>
                <w:b/>
              </w:rPr>
              <w:t xml:space="preserve"> </w:t>
            </w:r>
            <w:r w:rsidRPr="00E32133">
              <w:rPr>
                <w:rFonts w:ascii="Arial" w:hAnsi="Arial" w:cs="Arial"/>
                <w:b/>
              </w:rPr>
              <w:t>L</w:t>
            </w:r>
            <w:r w:rsidR="00311168" w:rsidRPr="00E32133">
              <w:rPr>
                <w:rFonts w:ascii="Arial" w:hAnsi="Arial" w:cs="Arial"/>
                <w:b/>
              </w:rPr>
              <w:t>A PERSONA</w:t>
            </w:r>
            <w:r w:rsidRPr="00E32133">
              <w:rPr>
                <w:rFonts w:ascii="Arial" w:hAnsi="Arial" w:cs="Arial"/>
                <w:b/>
              </w:rPr>
              <w:t xml:space="preserve"> F</w:t>
            </w:r>
            <w:r w:rsidR="006520C7" w:rsidRPr="00E32133">
              <w:rPr>
                <w:rFonts w:ascii="Arial" w:hAnsi="Arial" w:cs="Arial"/>
                <w:b/>
              </w:rPr>
              <w:t>ACILITADOR</w:t>
            </w:r>
            <w:r w:rsidR="00311168" w:rsidRPr="00E32133">
              <w:rPr>
                <w:rFonts w:ascii="Arial" w:hAnsi="Arial" w:cs="Arial"/>
                <w:b/>
              </w:rPr>
              <w:t>A</w:t>
            </w:r>
            <w:r w:rsidR="006520C7" w:rsidRPr="00E32133">
              <w:rPr>
                <w:rFonts w:ascii="Arial" w:hAnsi="Arial" w:cs="Arial"/>
                <w:b/>
              </w:rPr>
              <w:t xml:space="preserve"> </w:t>
            </w:r>
            <w:r w:rsidRPr="00E32133">
              <w:rPr>
                <w:rFonts w:ascii="Arial" w:hAnsi="Arial" w:cs="Arial"/>
                <w:b/>
              </w:rPr>
              <w:t>RESPONSABLE:</w:t>
            </w:r>
          </w:p>
        </w:tc>
        <w:tc>
          <w:tcPr>
            <w:tcW w:w="9722" w:type="dxa"/>
          </w:tcPr>
          <w:p w:rsidR="003D5E71" w:rsidRPr="00E32133" w:rsidRDefault="003D5E71" w:rsidP="000E71FE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D0426A" w:rsidRPr="00E32133" w:rsidRDefault="00D0426A" w:rsidP="003C6072">
      <w:pPr>
        <w:ind w:left="709"/>
        <w:jc w:val="both"/>
        <w:rPr>
          <w:rFonts w:ascii="Arial" w:hAnsi="Arial" w:cs="Arial"/>
        </w:rPr>
      </w:pPr>
    </w:p>
    <w:p w:rsidR="003C6072" w:rsidRPr="00E32133" w:rsidRDefault="003C6072" w:rsidP="003A3391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461"/>
        <w:gridCol w:w="2883"/>
        <w:gridCol w:w="2614"/>
        <w:gridCol w:w="1721"/>
        <w:gridCol w:w="1611"/>
        <w:gridCol w:w="2714"/>
      </w:tblGrid>
      <w:tr w:rsidR="003A3391" w:rsidRPr="00E32133" w:rsidTr="000E71FE">
        <w:trPr>
          <w:trHeight w:val="670"/>
          <w:tblHeader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3391" w:rsidRPr="00E32133" w:rsidRDefault="003A3391" w:rsidP="000E71F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32133">
              <w:rPr>
                <w:rFonts w:ascii="Arial" w:hAnsi="Arial" w:cs="Arial"/>
                <w:b/>
                <w:sz w:val="28"/>
              </w:rPr>
              <w:br w:type="page"/>
            </w:r>
            <w:r w:rsidRPr="00E32133">
              <w:rPr>
                <w:rFonts w:ascii="Arial" w:hAnsi="Arial" w:cs="Arial"/>
                <w:sz w:val="22"/>
                <w:szCs w:val="20"/>
              </w:rPr>
              <w:br w:type="page"/>
            </w:r>
            <w:r w:rsidRPr="00E32133">
              <w:rPr>
                <w:rFonts w:ascii="Arial" w:hAnsi="Arial" w:cs="Arial"/>
                <w:b/>
                <w:sz w:val="22"/>
                <w:szCs w:val="20"/>
              </w:rPr>
              <w:t>Objetivos específicos *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3391" w:rsidRPr="00E32133" w:rsidRDefault="003A3391" w:rsidP="000E71F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32133">
              <w:rPr>
                <w:rFonts w:ascii="Arial" w:hAnsi="Arial" w:cs="Arial"/>
                <w:b/>
                <w:sz w:val="22"/>
                <w:szCs w:val="20"/>
              </w:rPr>
              <w:t>Contenidos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3391" w:rsidRPr="00E32133" w:rsidRDefault="003A3391" w:rsidP="000E71F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32133">
              <w:rPr>
                <w:rFonts w:ascii="Arial" w:hAnsi="Arial" w:cs="Arial"/>
                <w:b/>
                <w:sz w:val="22"/>
                <w:szCs w:val="20"/>
              </w:rPr>
              <w:t>Estrategias metodológicas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3391" w:rsidRPr="00E32133" w:rsidRDefault="003A3391" w:rsidP="000E71F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32133">
              <w:rPr>
                <w:rFonts w:ascii="Arial" w:hAnsi="Arial" w:cs="Arial"/>
                <w:b/>
                <w:sz w:val="22"/>
                <w:szCs w:val="20"/>
              </w:rPr>
              <w:t>Tiempo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3391" w:rsidRPr="00E32133" w:rsidRDefault="003A3391" w:rsidP="000E71F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32133">
              <w:rPr>
                <w:rFonts w:ascii="Arial" w:hAnsi="Arial" w:cs="Arial"/>
                <w:b/>
                <w:sz w:val="22"/>
                <w:szCs w:val="20"/>
              </w:rPr>
              <w:t>Recursos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3391" w:rsidRPr="00E32133" w:rsidRDefault="003A3391" w:rsidP="000E71F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32133">
              <w:rPr>
                <w:rFonts w:ascii="Arial" w:hAnsi="Arial" w:cs="Arial"/>
                <w:b/>
                <w:sz w:val="22"/>
                <w:szCs w:val="20"/>
              </w:rPr>
              <w:t>Evaluación</w:t>
            </w:r>
          </w:p>
        </w:tc>
      </w:tr>
      <w:tr w:rsidR="003A3391" w:rsidRPr="00E32133" w:rsidTr="003C6072">
        <w:trPr>
          <w:trHeight w:val="9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91" w:rsidRPr="00E32133" w:rsidRDefault="000E71FE" w:rsidP="00D0426A">
            <w:pPr>
              <w:jc w:val="both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E32133">
              <w:rPr>
                <w:rFonts w:ascii="Arial" w:hAnsi="Arial" w:cs="Arial"/>
                <w:b/>
                <w:i/>
                <w:sz w:val="22"/>
                <w:szCs w:val="20"/>
              </w:rPr>
              <w:t>¿</w:t>
            </w:r>
            <w:r w:rsidR="003A3391" w:rsidRPr="00E32133">
              <w:rPr>
                <w:rFonts w:ascii="Arial" w:hAnsi="Arial" w:cs="Arial"/>
                <w:b/>
                <w:i/>
                <w:sz w:val="22"/>
                <w:szCs w:val="20"/>
              </w:rPr>
              <w:t>Para qué?</w:t>
            </w:r>
          </w:p>
          <w:p w:rsidR="003A3391" w:rsidRPr="00E32133" w:rsidRDefault="003A3391" w:rsidP="00D0426A">
            <w:pPr>
              <w:jc w:val="both"/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  <w:p w:rsidR="003A3391" w:rsidRPr="00E32133" w:rsidRDefault="003A3391" w:rsidP="00D0426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E32133">
              <w:rPr>
                <w:rFonts w:ascii="Arial" w:hAnsi="Arial" w:cs="Arial"/>
                <w:sz w:val="22"/>
                <w:szCs w:val="20"/>
              </w:rPr>
              <w:t xml:space="preserve">-Definición de los logros que los </w:t>
            </w:r>
            <w:proofErr w:type="spellStart"/>
            <w:r w:rsidRPr="00E32133">
              <w:rPr>
                <w:rFonts w:ascii="Arial" w:hAnsi="Arial" w:cs="Arial"/>
                <w:sz w:val="22"/>
                <w:szCs w:val="20"/>
              </w:rPr>
              <w:t>capacitandos</w:t>
            </w:r>
            <w:proofErr w:type="spellEnd"/>
            <w:r w:rsidRPr="00E32133">
              <w:rPr>
                <w:rFonts w:ascii="Arial" w:hAnsi="Arial" w:cs="Arial"/>
                <w:sz w:val="22"/>
                <w:szCs w:val="20"/>
              </w:rPr>
              <w:t xml:space="preserve"> deben alcanzar en los niveles cognoscitivo, afectivo o práctico.</w:t>
            </w:r>
          </w:p>
          <w:p w:rsidR="003A3391" w:rsidRPr="00E32133" w:rsidRDefault="003A3391" w:rsidP="00D0426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E32133">
              <w:rPr>
                <w:rFonts w:ascii="Arial" w:hAnsi="Arial" w:cs="Arial"/>
                <w:sz w:val="22"/>
                <w:szCs w:val="20"/>
              </w:rPr>
              <w:t xml:space="preserve">- Constituyen la guía para seleccionar y organizar los contenidos, las actividades de aprendizaje y el diseño de la evaluación, con la </w:t>
            </w:r>
            <w:r w:rsidRPr="00E32133">
              <w:rPr>
                <w:rFonts w:ascii="Arial" w:hAnsi="Arial" w:cs="Arial"/>
                <w:sz w:val="22"/>
                <w:szCs w:val="20"/>
              </w:rPr>
              <w:lastRenderedPageBreak/>
              <w:t>cual se verifican los logros.</w:t>
            </w:r>
          </w:p>
          <w:p w:rsidR="003A3391" w:rsidRPr="00E32133" w:rsidRDefault="003A3391" w:rsidP="00D0426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E32133">
              <w:rPr>
                <w:rFonts w:ascii="Arial" w:hAnsi="Arial" w:cs="Arial"/>
                <w:sz w:val="22"/>
                <w:szCs w:val="20"/>
              </w:rPr>
              <w:t xml:space="preserve">Se construyen iniciando con un solo verbo en infinitivo y en función del participante. </w:t>
            </w:r>
          </w:p>
          <w:p w:rsidR="003A3391" w:rsidRPr="00E32133" w:rsidRDefault="003A3391" w:rsidP="00D0426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3A3391" w:rsidRPr="00E32133" w:rsidRDefault="003A3391" w:rsidP="00D0426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E32133">
              <w:rPr>
                <w:rFonts w:ascii="Arial" w:hAnsi="Arial" w:cs="Arial"/>
                <w:sz w:val="22"/>
                <w:szCs w:val="20"/>
              </w:rPr>
              <w:t>Ej</w:t>
            </w:r>
            <w:proofErr w:type="spellEnd"/>
            <w:r w:rsidRPr="00E32133">
              <w:rPr>
                <w:rFonts w:ascii="Arial" w:hAnsi="Arial" w:cs="Arial"/>
                <w:sz w:val="22"/>
                <w:szCs w:val="20"/>
              </w:rPr>
              <w:t>: Determinar con detalle todas las características de lo observado.</w:t>
            </w:r>
          </w:p>
          <w:p w:rsidR="003A3391" w:rsidRPr="00E32133" w:rsidRDefault="003A3391" w:rsidP="00D0426A">
            <w:pPr>
              <w:pStyle w:val="Prrafodelista"/>
              <w:jc w:val="both"/>
              <w:rPr>
                <w:rFonts w:ascii="Arial" w:hAnsi="Arial" w:cs="Arial"/>
                <w:sz w:val="22"/>
                <w:szCs w:val="20"/>
                <w:highlight w:val="yellow"/>
              </w:rPr>
            </w:pPr>
          </w:p>
          <w:p w:rsidR="003A3391" w:rsidRPr="00E32133" w:rsidRDefault="003A3391" w:rsidP="00D0426A">
            <w:pPr>
              <w:pStyle w:val="Prrafodelista"/>
              <w:ind w:left="284"/>
              <w:jc w:val="both"/>
              <w:rPr>
                <w:rFonts w:ascii="Arial" w:hAnsi="Arial" w:cs="Arial"/>
                <w:sz w:val="22"/>
                <w:szCs w:val="20"/>
                <w:highlight w:val="yellow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91" w:rsidRPr="00E32133" w:rsidRDefault="000E71FE" w:rsidP="00D0426A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E32133">
              <w:rPr>
                <w:rFonts w:ascii="Arial" w:hAnsi="Arial" w:cs="Arial"/>
                <w:b/>
                <w:i/>
                <w:sz w:val="22"/>
                <w:szCs w:val="20"/>
              </w:rPr>
              <w:lastRenderedPageBreak/>
              <w:t>¿</w:t>
            </w:r>
            <w:r w:rsidR="003A3391" w:rsidRPr="00E32133">
              <w:rPr>
                <w:rFonts w:ascii="Arial" w:hAnsi="Arial" w:cs="Arial"/>
                <w:b/>
                <w:i/>
                <w:sz w:val="22"/>
                <w:szCs w:val="20"/>
              </w:rPr>
              <w:t>Qué?</w:t>
            </w:r>
          </w:p>
          <w:p w:rsidR="003A3391" w:rsidRPr="00E32133" w:rsidRDefault="003A3391" w:rsidP="00D0426A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  <w:p w:rsidR="003A3391" w:rsidRPr="00E32133" w:rsidRDefault="003A3391" w:rsidP="00D0426A">
            <w:pPr>
              <w:rPr>
                <w:rFonts w:ascii="Arial" w:hAnsi="Arial" w:cs="Arial"/>
                <w:sz w:val="22"/>
                <w:szCs w:val="20"/>
              </w:rPr>
            </w:pPr>
            <w:r w:rsidRPr="00E32133">
              <w:rPr>
                <w:rFonts w:ascii="Arial" w:hAnsi="Arial" w:cs="Arial"/>
                <w:sz w:val="22"/>
                <w:szCs w:val="20"/>
              </w:rPr>
              <w:t>-Son los que definen el desarrollo lógico temático del evento.</w:t>
            </w:r>
          </w:p>
          <w:p w:rsidR="003A3391" w:rsidRPr="00E32133" w:rsidRDefault="003A3391" w:rsidP="00D0426A">
            <w:pPr>
              <w:rPr>
                <w:rFonts w:ascii="Arial" w:hAnsi="Arial" w:cs="Arial"/>
                <w:sz w:val="22"/>
                <w:szCs w:val="20"/>
              </w:rPr>
            </w:pPr>
            <w:r w:rsidRPr="00E32133">
              <w:rPr>
                <w:rFonts w:ascii="Arial" w:hAnsi="Arial" w:cs="Arial"/>
                <w:sz w:val="22"/>
                <w:szCs w:val="20"/>
              </w:rPr>
              <w:t xml:space="preserve">-La cantidad depende del tema principal y de los objetivos, así como del grado de conocimiento  que se quiera alcanzar por parte del aprendiente y para que éste le </w:t>
            </w:r>
            <w:proofErr w:type="spellStart"/>
            <w:r w:rsidRPr="00E32133">
              <w:rPr>
                <w:rFonts w:ascii="Arial" w:hAnsi="Arial" w:cs="Arial"/>
                <w:sz w:val="22"/>
                <w:szCs w:val="20"/>
              </w:rPr>
              <w:t>de</w:t>
            </w:r>
            <w:proofErr w:type="spellEnd"/>
            <w:r w:rsidRPr="00E32133">
              <w:rPr>
                <w:rFonts w:ascii="Arial" w:hAnsi="Arial" w:cs="Arial"/>
                <w:sz w:val="22"/>
                <w:szCs w:val="20"/>
              </w:rPr>
              <w:t xml:space="preserve"> un  significado propio al tema mismo.</w:t>
            </w:r>
          </w:p>
          <w:p w:rsidR="003A3391" w:rsidRPr="00E32133" w:rsidRDefault="003A3391" w:rsidP="003C6072">
            <w:pPr>
              <w:jc w:val="both"/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E32133">
              <w:rPr>
                <w:rFonts w:ascii="Arial" w:hAnsi="Arial" w:cs="Arial"/>
                <w:sz w:val="22"/>
                <w:szCs w:val="20"/>
              </w:rPr>
              <w:lastRenderedPageBreak/>
              <w:t xml:space="preserve">-Se debe tener presente que se capacita para localizar, reconocer, procesar y utilizar información para el desempeño laboral, de ese modo se le da sentido a lo que hacemos, lo cual repercute en calidad de vida </w:t>
            </w:r>
            <w:r w:rsidR="00C47E40" w:rsidRPr="00E32133">
              <w:rPr>
                <w:rFonts w:ascii="Arial" w:hAnsi="Arial" w:cs="Arial"/>
                <w:sz w:val="22"/>
                <w:szCs w:val="20"/>
              </w:rPr>
              <w:t>l</w:t>
            </w:r>
            <w:r w:rsidRPr="00E32133">
              <w:rPr>
                <w:rFonts w:ascii="Arial" w:hAnsi="Arial" w:cs="Arial"/>
                <w:sz w:val="22"/>
                <w:szCs w:val="20"/>
              </w:rPr>
              <w:t>aboral y personal.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91" w:rsidRPr="00E32133" w:rsidRDefault="000E71FE" w:rsidP="00D0426A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E32133">
              <w:rPr>
                <w:rFonts w:ascii="Arial" w:hAnsi="Arial" w:cs="Arial"/>
                <w:b/>
                <w:i/>
                <w:sz w:val="22"/>
                <w:szCs w:val="20"/>
              </w:rPr>
              <w:lastRenderedPageBreak/>
              <w:t>¿</w:t>
            </w:r>
            <w:r w:rsidR="003A3391" w:rsidRPr="00E32133">
              <w:rPr>
                <w:rFonts w:ascii="Arial" w:hAnsi="Arial" w:cs="Arial"/>
                <w:b/>
                <w:i/>
                <w:sz w:val="22"/>
                <w:szCs w:val="20"/>
              </w:rPr>
              <w:t>Cómo?</w:t>
            </w:r>
          </w:p>
          <w:p w:rsidR="003A3391" w:rsidRPr="00E32133" w:rsidRDefault="003A3391" w:rsidP="00D0426A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  <w:p w:rsidR="003A3391" w:rsidRPr="00E32133" w:rsidRDefault="003A3391" w:rsidP="00D0426A">
            <w:pPr>
              <w:rPr>
                <w:rFonts w:ascii="Arial" w:hAnsi="Arial" w:cs="Arial"/>
                <w:sz w:val="22"/>
                <w:szCs w:val="20"/>
              </w:rPr>
            </w:pPr>
            <w:r w:rsidRPr="00E32133">
              <w:rPr>
                <w:rFonts w:ascii="Arial" w:hAnsi="Arial" w:cs="Arial"/>
                <w:sz w:val="22"/>
                <w:szCs w:val="20"/>
              </w:rPr>
              <w:t>-Se refiere a la mediación pedagógica*, al diseño de acciones de aprendizaje dirigidas a :</w:t>
            </w:r>
          </w:p>
          <w:p w:rsidR="003A3391" w:rsidRPr="00E32133" w:rsidRDefault="003A3391" w:rsidP="00D0426A">
            <w:pPr>
              <w:rPr>
                <w:rFonts w:ascii="Arial" w:hAnsi="Arial" w:cs="Arial"/>
                <w:sz w:val="22"/>
                <w:szCs w:val="20"/>
              </w:rPr>
            </w:pPr>
          </w:p>
          <w:p w:rsidR="003A3391" w:rsidRPr="00E32133" w:rsidRDefault="003A3391" w:rsidP="003A339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0"/>
              </w:rPr>
            </w:pPr>
            <w:r w:rsidRPr="00E32133">
              <w:rPr>
                <w:rFonts w:ascii="Arial" w:hAnsi="Arial" w:cs="Arial"/>
                <w:sz w:val="22"/>
                <w:szCs w:val="20"/>
              </w:rPr>
              <w:t>motivar la producción de conocimientos.</w:t>
            </w:r>
          </w:p>
          <w:p w:rsidR="003A3391" w:rsidRPr="00E32133" w:rsidRDefault="003A3391" w:rsidP="003A339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0"/>
              </w:rPr>
            </w:pPr>
            <w:r w:rsidRPr="00E32133">
              <w:rPr>
                <w:rFonts w:ascii="Arial" w:hAnsi="Arial" w:cs="Arial"/>
                <w:sz w:val="22"/>
                <w:szCs w:val="20"/>
              </w:rPr>
              <w:t>Deben ser participativas</w:t>
            </w:r>
          </w:p>
          <w:p w:rsidR="003A3391" w:rsidRPr="00E32133" w:rsidRDefault="003A3391" w:rsidP="003A339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0"/>
              </w:rPr>
            </w:pPr>
            <w:r w:rsidRPr="00E32133">
              <w:rPr>
                <w:rFonts w:ascii="Arial" w:hAnsi="Arial" w:cs="Arial"/>
                <w:sz w:val="22"/>
                <w:szCs w:val="20"/>
              </w:rPr>
              <w:t xml:space="preserve">Promover en el aprendiente </w:t>
            </w:r>
            <w:r w:rsidRPr="00E32133">
              <w:rPr>
                <w:rFonts w:ascii="Arial" w:hAnsi="Arial" w:cs="Arial"/>
                <w:sz w:val="22"/>
                <w:szCs w:val="20"/>
              </w:rPr>
              <w:lastRenderedPageBreak/>
              <w:t>actitudes críticas y creativas.</w:t>
            </w:r>
          </w:p>
          <w:p w:rsidR="003A3391" w:rsidRPr="00E32133" w:rsidRDefault="003A3391" w:rsidP="003A339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0"/>
              </w:rPr>
            </w:pPr>
            <w:r w:rsidRPr="00E32133">
              <w:rPr>
                <w:rFonts w:ascii="Arial" w:hAnsi="Arial" w:cs="Arial"/>
                <w:sz w:val="22"/>
                <w:szCs w:val="20"/>
              </w:rPr>
              <w:t>Promover que el capacitando se involucre en la temática.</w:t>
            </w:r>
          </w:p>
          <w:p w:rsidR="003A3391" w:rsidRPr="00E32133" w:rsidRDefault="003A3391" w:rsidP="003A339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0"/>
              </w:rPr>
            </w:pPr>
            <w:r w:rsidRPr="00E32133">
              <w:rPr>
                <w:rFonts w:ascii="Arial" w:hAnsi="Arial" w:cs="Arial"/>
                <w:sz w:val="22"/>
                <w:szCs w:val="20"/>
              </w:rPr>
              <w:t>Es básico partir de la experiencia del participante.</w:t>
            </w:r>
          </w:p>
          <w:p w:rsidR="003A3391" w:rsidRPr="00E32133" w:rsidRDefault="003A3391" w:rsidP="00D0426A">
            <w:pPr>
              <w:rPr>
                <w:rFonts w:ascii="Arial" w:hAnsi="Arial" w:cs="Arial"/>
                <w:sz w:val="22"/>
                <w:szCs w:val="20"/>
              </w:rPr>
            </w:pPr>
          </w:p>
          <w:p w:rsidR="003A3391" w:rsidRPr="00E32133" w:rsidRDefault="003A3391" w:rsidP="00D0426A">
            <w:pPr>
              <w:pStyle w:val="Prrafodelista"/>
              <w:ind w:left="282"/>
              <w:jc w:val="both"/>
              <w:rPr>
                <w:rFonts w:ascii="Arial" w:hAnsi="Arial" w:cs="Arial"/>
                <w:sz w:val="22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91" w:rsidRPr="00E32133" w:rsidRDefault="000E71FE" w:rsidP="00D0426A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E32133">
              <w:rPr>
                <w:rFonts w:ascii="Arial" w:hAnsi="Arial" w:cs="Arial"/>
                <w:b/>
                <w:i/>
                <w:sz w:val="22"/>
                <w:szCs w:val="20"/>
              </w:rPr>
              <w:lastRenderedPageBreak/>
              <w:t>¿</w:t>
            </w:r>
            <w:r w:rsidR="003A3391" w:rsidRPr="00E32133">
              <w:rPr>
                <w:rFonts w:ascii="Arial" w:hAnsi="Arial" w:cs="Arial"/>
                <w:b/>
                <w:i/>
                <w:sz w:val="22"/>
                <w:szCs w:val="20"/>
              </w:rPr>
              <w:t>Cuánto?</w:t>
            </w:r>
          </w:p>
          <w:p w:rsidR="003A3391" w:rsidRPr="00E32133" w:rsidRDefault="003A3391" w:rsidP="00D0426A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  <w:p w:rsidR="003A3391" w:rsidRPr="00E32133" w:rsidRDefault="003A3391" w:rsidP="00D0426A">
            <w:pPr>
              <w:jc w:val="center"/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E32133">
              <w:rPr>
                <w:rFonts w:ascii="Arial" w:hAnsi="Arial" w:cs="Arial"/>
                <w:sz w:val="22"/>
                <w:szCs w:val="20"/>
              </w:rPr>
              <w:t>-Se refiere a la cantidad de minutos que se estima para la ejecución de cada estrategia de aprendizaje diseñada.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1" w:rsidRPr="00E32133" w:rsidRDefault="000E71FE" w:rsidP="00D0426A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E32133">
              <w:rPr>
                <w:rFonts w:ascii="Arial" w:hAnsi="Arial" w:cs="Arial"/>
                <w:b/>
                <w:i/>
                <w:sz w:val="22"/>
                <w:szCs w:val="20"/>
              </w:rPr>
              <w:t>¿</w:t>
            </w:r>
            <w:r w:rsidR="003A3391" w:rsidRPr="00E32133">
              <w:rPr>
                <w:rFonts w:ascii="Arial" w:hAnsi="Arial" w:cs="Arial"/>
                <w:b/>
                <w:i/>
                <w:sz w:val="22"/>
                <w:szCs w:val="20"/>
              </w:rPr>
              <w:t>Cuáles y cu</w:t>
            </w:r>
            <w:r w:rsidR="00C47E40" w:rsidRPr="00E32133">
              <w:rPr>
                <w:rFonts w:ascii="Arial" w:hAnsi="Arial" w:cs="Arial"/>
                <w:b/>
                <w:i/>
                <w:sz w:val="22"/>
                <w:szCs w:val="20"/>
              </w:rPr>
              <w:t>á</w:t>
            </w:r>
            <w:r w:rsidR="003A3391" w:rsidRPr="00E32133">
              <w:rPr>
                <w:rFonts w:ascii="Arial" w:hAnsi="Arial" w:cs="Arial"/>
                <w:b/>
                <w:i/>
                <w:sz w:val="22"/>
                <w:szCs w:val="20"/>
              </w:rPr>
              <w:t>nto?</w:t>
            </w:r>
          </w:p>
          <w:p w:rsidR="003A3391" w:rsidRPr="00E32133" w:rsidRDefault="003A3391" w:rsidP="00D0426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32133">
              <w:rPr>
                <w:rFonts w:ascii="Arial" w:hAnsi="Arial" w:cs="Arial"/>
                <w:b/>
                <w:i/>
                <w:sz w:val="22"/>
                <w:szCs w:val="20"/>
              </w:rPr>
              <w:t>-</w:t>
            </w:r>
            <w:r w:rsidRPr="00E32133">
              <w:rPr>
                <w:rFonts w:ascii="Arial" w:hAnsi="Arial" w:cs="Arial"/>
                <w:sz w:val="22"/>
                <w:szCs w:val="20"/>
              </w:rPr>
              <w:t>Se refiere a todos los materiales: impresos o audiovisuales, tecnológicos u otros, que van a servir de apoyo para el aprendizaje.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1" w:rsidRPr="00E32133" w:rsidRDefault="000E71FE" w:rsidP="00D0426A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E32133">
              <w:rPr>
                <w:rFonts w:ascii="Arial" w:hAnsi="Arial" w:cs="Arial"/>
                <w:b/>
                <w:i/>
                <w:sz w:val="22"/>
                <w:szCs w:val="20"/>
              </w:rPr>
              <w:t>¿</w:t>
            </w:r>
            <w:r w:rsidR="003A3391" w:rsidRPr="00E32133">
              <w:rPr>
                <w:rFonts w:ascii="Arial" w:hAnsi="Arial" w:cs="Arial"/>
                <w:b/>
                <w:i/>
                <w:sz w:val="22"/>
                <w:szCs w:val="20"/>
              </w:rPr>
              <w:t>Cuánto se logró y cómo?</w:t>
            </w:r>
          </w:p>
          <w:p w:rsidR="003A3391" w:rsidRPr="00E32133" w:rsidRDefault="000E71FE" w:rsidP="00D0426A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E32133">
              <w:rPr>
                <w:rFonts w:ascii="Arial" w:hAnsi="Arial" w:cs="Arial"/>
                <w:b/>
                <w:i/>
                <w:sz w:val="22"/>
                <w:szCs w:val="20"/>
              </w:rPr>
              <w:t>¿</w:t>
            </w:r>
            <w:r w:rsidR="003A3391" w:rsidRPr="00E32133">
              <w:rPr>
                <w:rFonts w:ascii="Arial" w:hAnsi="Arial" w:cs="Arial"/>
                <w:b/>
                <w:i/>
                <w:sz w:val="22"/>
                <w:szCs w:val="20"/>
              </w:rPr>
              <w:t xml:space="preserve">Puede ser </w:t>
            </w:r>
            <w:proofErr w:type="spellStart"/>
            <w:r w:rsidR="003A3391" w:rsidRPr="00E32133">
              <w:rPr>
                <w:rFonts w:ascii="Arial" w:hAnsi="Arial" w:cs="Arial"/>
                <w:b/>
                <w:i/>
                <w:sz w:val="22"/>
                <w:szCs w:val="20"/>
              </w:rPr>
              <w:t>sumativa</w:t>
            </w:r>
            <w:proofErr w:type="spellEnd"/>
            <w:r w:rsidR="00BC25B7" w:rsidRPr="00E32133">
              <w:rPr>
                <w:rFonts w:ascii="Arial" w:hAnsi="Arial" w:cs="Arial"/>
                <w:b/>
                <w:i/>
                <w:sz w:val="22"/>
                <w:szCs w:val="20"/>
              </w:rPr>
              <w:t xml:space="preserve"> y/o formativa?</w:t>
            </w:r>
          </w:p>
          <w:p w:rsidR="00BC25B7" w:rsidRPr="00E32133" w:rsidRDefault="003A3391" w:rsidP="00D0426A">
            <w:pPr>
              <w:rPr>
                <w:rFonts w:ascii="Arial" w:hAnsi="Arial" w:cs="Arial"/>
                <w:sz w:val="22"/>
                <w:szCs w:val="20"/>
              </w:rPr>
            </w:pPr>
            <w:r w:rsidRPr="00E32133">
              <w:rPr>
                <w:rFonts w:ascii="Arial" w:hAnsi="Arial" w:cs="Arial"/>
                <w:sz w:val="22"/>
                <w:szCs w:val="20"/>
              </w:rPr>
              <w:t xml:space="preserve">-Para el primer caso, por medio de  la aplicación de un instrumento diseñado para tal efecto y al que le corresponde un puntaje o nota. </w:t>
            </w:r>
          </w:p>
          <w:p w:rsidR="00BC25B7" w:rsidRPr="00E32133" w:rsidRDefault="00BC25B7" w:rsidP="00D0426A">
            <w:pPr>
              <w:rPr>
                <w:rFonts w:ascii="Arial" w:hAnsi="Arial" w:cs="Arial"/>
                <w:sz w:val="22"/>
                <w:szCs w:val="20"/>
              </w:rPr>
            </w:pPr>
          </w:p>
          <w:p w:rsidR="003A3391" w:rsidRPr="00E32133" w:rsidRDefault="003A3391" w:rsidP="00D0426A">
            <w:pPr>
              <w:rPr>
                <w:rFonts w:ascii="Arial" w:hAnsi="Arial" w:cs="Arial"/>
                <w:sz w:val="22"/>
                <w:szCs w:val="20"/>
              </w:rPr>
            </w:pPr>
            <w:r w:rsidRPr="00E32133">
              <w:rPr>
                <w:rFonts w:ascii="Arial" w:hAnsi="Arial" w:cs="Arial"/>
                <w:sz w:val="22"/>
                <w:szCs w:val="20"/>
              </w:rPr>
              <w:t xml:space="preserve">Para la evaluación formativa se ejecuta cuando el facilitador observa durante la </w:t>
            </w:r>
            <w:r w:rsidRPr="00E32133">
              <w:rPr>
                <w:rFonts w:ascii="Arial" w:hAnsi="Arial" w:cs="Arial"/>
                <w:sz w:val="22"/>
                <w:szCs w:val="20"/>
              </w:rPr>
              <w:lastRenderedPageBreak/>
              <w:t>ejecución de las estrategias metodológicas planificadas y así se constata:</w:t>
            </w:r>
          </w:p>
          <w:p w:rsidR="003A3391" w:rsidRPr="00E32133" w:rsidRDefault="003A3391" w:rsidP="00D0426A">
            <w:pPr>
              <w:rPr>
                <w:rFonts w:ascii="Arial" w:hAnsi="Arial" w:cs="Arial"/>
                <w:sz w:val="22"/>
                <w:szCs w:val="20"/>
              </w:rPr>
            </w:pPr>
            <w:r w:rsidRPr="00E32133">
              <w:rPr>
                <w:rFonts w:ascii="Arial" w:hAnsi="Arial" w:cs="Arial"/>
                <w:sz w:val="22"/>
                <w:szCs w:val="20"/>
              </w:rPr>
              <w:t xml:space="preserve">- el nivel de apropiación de contenidos, </w:t>
            </w:r>
          </w:p>
          <w:p w:rsidR="003A3391" w:rsidRPr="00E32133" w:rsidRDefault="003A3391" w:rsidP="00D0426A">
            <w:pPr>
              <w:rPr>
                <w:rFonts w:ascii="Arial" w:hAnsi="Arial" w:cs="Arial"/>
                <w:sz w:val="22"/>
                <w:szCs w:val="20"/>
              </w:rPr>
            </w:pPr>
            <w:r w:rsidRPr="00E32133">
              <w:rPr>
                <w:rFonts w:ascii="Arial" w:hAnsi="Arial" w:cs="Arial"/>
                <w:sz w:val="22"/>
                <w:szCs w:val="20"/>
              </w:rPr>
              <w:t>-el logro de los objetivos</w:t>
            </w:r>
          </w:p>
          <w:p w:rsidR="003A3391" w:rsidRPr="00E32133" w:rsidRDefault="003A3391" w:rsidP="00D0426A">
            <w:pPr>
              <w:rPr>
                <w:rFonts w:ascii="Arial" w:hAnsi="Arial" w:cs="Arial"/>
                <w:sz w:val="22"/>
                <w:szCs w:val="20"/>
              </w:rPr>
            </w:pPr>
            <w:r w:rsidRPr="00E32133">
              <w:rPr>
                <w:rFonts w:ascii="Arial" w:hAnsi="Arial" w:cs="Arial"/>
                <w:sz w:val="22"/>
                <w:szCs w:val="20"/>
              </w:rPr>
              <w:t xml:space="preserve"> - el desarrollo y cambio de actitudes.</w:t>
            </w:r>
          </w:p>
          <w:p w:rsidR="003A3391" w:rsidRPr="00E32133" w:rsidRDefault="003A3391" w:rsidP="00D0426A">
            <w:pPr>
              <w:rPr>
                <w:rFonts w:ascii="Arial" w:hAnsi="Arial" w:cs="Arial"/>
                <w:sz w:val="22"/>
                <w:szCs w:val="20"/>
              </w:rPr>
            </w:pPr>
            <w:r w:rsidRPr="00E32133">
              <w:rPr>
                <w:rFonts w:ascii="Arial" w:hAnsi="Arial" w:cs="Arial"/>
                <w:sz w:val="22"/>
                <w:szCs w:val="20"/>
              </w:rPr>
              <w:t>-la calidad de las estrategias mismas.</w:t>
            </w:r>
          </w:p>
          <w:p w:rsidR="003A3391" w:rsidRPr="00E32133" w:rsidRDefault="003A3391" w:rsidP="00D0426A">
            <w:pPr>
              <w:rPr>
                <w:rFonts w:ascii="Arial" w:hAnsi="Arial" w:cs="Arial"/>
                <w:sz w:val="22"/>
                <w:szCs w:val="20"/>
              </w:rPr>
            </w:pPr>
            <w:r w:rsidRPr="00E32133">
              <w:rPr>
                <w:rFonts w:ascii="Arial" w:hAnsi="Arial" w:cs="Arial"/>
                <w:sz w:val="22"/>
                <w:szCs w:val="20"/>
              </w:rPr>
              <w:t>-el tiempo para la ejecución.</w:t>
            </w:r>
          </w:p>
          <w:p w:rsidR="003A3391" w:rsidRPr="00E32133" w:rsidRDefault="003A3391" w:rsidP="00D0426A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E32133">
              <w:rPr>
                <w:rFonts w:ascii="Arial" w:hAnsi="Arial" w:cs="Arial"/>
                <w:sz w:val="22"/>
                <w:szCs w:val="20"/>
              </w:rPr>
              <w:t>-efectividad del proceso de capacitación.</w:t>
            </w:r>
          </w:p>
        </w:tc>
      </w:tr>
    </w:tbl>
    <w:p w:rsidR="003A3391" w:rsidRPr="00E32133" w:rsidRDefault="003A3391" w:rsidP="003A3391">
      <w:pPr>
        <w:jc w:val="both"/>
        <w:rPr>
          <w:rFonts w:ascii="Arial" w:hAnsi="Arial" w:cs="Arial"/>
          <w:sz w:val="18"/>
          <w:szCs w:val="16"/>
        </w:rPr>
      </w:pPr>
      <w:r w:rsidRPr="00E32133">
        <w:rPr>
          <w:rFonts w:ascii="Arial" w:hAnsi="Arial" w:cs="Arial"/>
          <w:sz w:val="18"/>
          <w:szCs w:val="16"/>
        </w:rPr>
        <w:lastRenderedPageBreak/>
        <w:t xml:space="preserve">* </w:t>
      </w:r>
      <w:r w:rsidRPr="00E32133">
        <w:rPr>
          <w:rFonts w:ascii="Arial" w:hAnsi="Arial" w:cs="Arial"/>
          <w:b/>
          <w:sz w:val="18"/>
          <w:szCs w:val="16"/>
        </w:rPr>
        <w:t>Se diseña un objetivo</w:t>
      </w:r>
      <w:r w:rsidRPr="00E32133">
        <w:rPr>
          <w:rFonts w:ascii="Arial" w:hAnsi="Arial" w:cs="Arial"/>
          <w:sz w:val="18"/>
          <w:szCs w:val="16"/>
        </w:rPr>
        <w:t xml:space="preserve"> </w:t>
      </w:r>
      <w:r w:rsidRPr="00E32133">
        <w:rPr>
          <w:rFonts w:ascii="Arial" w:hAnsi="Arial" w:cs="Arial"/>
          <w:b/>
          <w:sz w:val="18"/>
          <w:szCs w:val="16"/>
        </w:rPr>
        <w:t>específico</w:t>
      </w:r>
      <w:r w:rsidRPr="00E32133">
        <w:rPr>
          <w:rFonts w:ascii="Arial" w:hAnsi="Arial" w:cs="Arial"/>
          <w:sz w:val="18"/>
          <w:szCs w:val="16"/>
        </w:rPr>
        <w:t xml:space="preserve"> por cada contenido.</w:t>
      </w:r>
    </w:p>
    <w:p w:rsidR="007175B6" w:rsidRPr="00E32133" w:rsidRDefault="003A3391" w:rsidP="003C6072">
      <w:pPr>
        <w:jc w:val="both"/>
        <w:rPr>
          <w:rFonts w:ascii="Arial" w:hAnsi="Arial" w:cs="Arial"/>
          <w:szCs w:val="22"/>
        </w:rPr>
      </w:pPr>
      <w:r w:rsidRPr="00E32133">
        <w:rPr>
          <w:rFonts w:ascii="Arial" w:hAnsi="Arial" w:cs="Arial"/>
          <w:b/>
          <w:sz w:val="18"/>
          <w:szCs w:val="16"/>
        </w:rPr>
        <w:t>*Mediación pedagógica:</w:t>
      </w:r>
      <w:r w:rsidRPr="00E32133">
        <w:rPr>
          <w:rFonts w:ascii="Arial" w:hAnsi="Arial" w:cs="Arial"/>
          <w:sz w:val="18"/>
          <w:szCs w:val="16"/>
        </w:rPr>
        <w:t xml:space="preserve"> el tratamiento de los contenidos y de las formas de expresión de los diferentes temas a fin de hacer posible el aprendizaje dentro del horizonte  de una formación </w:t>
      </w:r>
      <w:proofErr w:type="spellStart"/>
      <w:r w:rsidRPr="00E32133">
        <w:rPr>
          <w:rFonts w:ascii="Arial" w:hAnsi="Arial" w:cs="Arial"/>
          <w:sz w:val="18"/>
          <w:szCs w:val="16"/>
        </w:rPr>
        <w:t>andragógica</w:t>
      </w:r>
      <w:proofErr w:type="spellEnd"/>
      <w:r w:rsidRPr="00E32133">
        <w:rPr>
          <w:rFonts w:ascii="Arial" w:hAnsi="Arial" w:cs="Arial"/>
          <w:sz w:val="18"/>
          <w:szCs w:val="16"/>
          <w:u w:val="single"/>
        </w:rPr>
        <w:t xml:space="preserve"> </w:t>
      </w:r>
      <w:r w:rsidR="003C6072" w:rsidRPr="00E32133">
        <w:rPr>
          <w:rFonts w:ascii="Arial" w:hAnsi="Arial" w:cs="Arial"/>
          <w:sz w:val="18"/>
          <w:szCs w:val="16"/>
          <w:u w:val="single"/>
        </w:rPr>
        <w:t>//</w:t>
      </w:r>
      <w:r w:rsidRPr="00E32133">
        <w:rPr>
          <w:rFonts w:ascii="Arial" w:hAnsi="Arial" w:cs="Arial"/>
          <w:sz w:val="18"/>
          <w:szCs w:val="16"/>
          <w:u w:val="single"/>
        </w:rPr>
        <w:t>ARUB/17/12</w:t>
      </w:r>
    </w:p>
    <w:sectPr w:rsidR="007175B6" w:rsidRPr="00E32133" w:rsidSect="00C6519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1106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6AB" w:rsidRDefault="00E466AB" w:rsidP="008A58EC">
      <w:r>
        <w:separator/>
      </w:r>
    </w:p>
  </w:endnote>
  <w:endnote w:type="continuationSeparator" w:id="0">
    <w:p w:rsidR="00E466AB" w:rsidRDefault="00E466AB" w:rsidP="008A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4E0" w:rsidRDefault="00E466AB" w:rsidP="008A04CD">
    <w:pPr>
      <w:pStyle w:val="Piedepgina"/>
      <w:ind w:right="360"/>
    </w:pPr>
    <w:sdt>
      <w:sdtPr>
        <w:rPr>
          <w:rFonts w:asciiTheme="majorHAnsi" w:hAnsiTheme="majorHAnsi" w:cstheme="majorHAnsi"/>
        </w:rPr>
        <w:id w:val="540562638"/>
        <w:placeholder>
          <w:docPart w:val="EA8B3B11E9F54B5592C4E051C228E502"/>
        </w:placeholder>
        <w:temporary/>
        <w:showingPlcHdr/>
      </w:sdtPr>
      <w:sdtEndPr/>
      <w:sdtContent>
        <w:r w:rsidR="003E54E0">
          <w:rPr>
            <w:rFonts w:asciiTheme="majorHAnsi" w:hAnsiTheme="majorHAnsi" w:cstheme="majorHAnsi"/>
          </w:rPr>
          <w:t>[Escribir texto]</w:t>
        </w:r>
      </w:sdtContent>
    </w:sdt>
    <w:r w:rsidR="003E54E0">
      <w:rPr>
        <w:rFonts w:asciiTheme="majorHAnsi" w:hAnsiTheme="majorHAnsi" w:cstheme="majorHAnsi"/>
      </w:rPr>
      <w:ptab w:relativeTo="margin" w:alignment="right" w:leader="none"/>
    </w:r>
    <w:r w:rsidR="003E54E0">
      <w:rPr>
        <w:rFonts w:asciiTheme="majorHAnsi" w:hAnsiTheme="majorHAnsi" w:cstheme="majorHAnsi"/>
      </w:rPr>
      <w:t xml:space="preserve">Página </w:t>
    </w:r>
    <w:r w:rsidR="00C5275E">
      <w:fldChar w:fldCharType="begin"/>
    </w:r>
    <w:r w:rsidR="003E54E0">
      <w:instrText xml:space="preserve"> PAGE   \* MERGEFORMAT </w:instrText>
    </w:r>
    <w:r w:rsidR="00C5275E">
      <w:fldChar w:fldCharType="separate"/>
    </w:r>
    <w:r w:rsidR="003E54E0" w:rsidRPr="00F5084E">
      <w:rPr>
        <w:rFonts w:asciiTheme="majorHAnsi" w:hAnsiTheme="majorHAnsi" w:cstheme="majorHAnsi"/>
        <w:noProof/>
      </w:rPr>
      <w:t>2</w:t>
    </w:r>
    <w:r w:rsidR="00C5275E">
      <w:rPr>
        <w:rFonts w:asciiTheme="majorHAnsi" w:hAnsiTheme="majorHAnsi" w:cstheme="majorHAnsi"/>
        <w:noProof/>
      </w:rPr>
      <w:fldChar w:fldCharType="end"/>
    </w:r>
    <w:r w:rsidR="00AC1EEB">
      <w:rPr>
        <w:noProof/>
        <w:lang w:val="es-CR" w:eastAsia="es-CR"/>
      </w:rPr>
      <mc:AlternateContent>
        <mc:Choice Requires="wpg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7" name="AutoShape 1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1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5A3F4073" id="Group 16" o:spid="_x0000_s1026" style="position:absolute;margin-left:0;margin-top:0;width:611.15pt;height:64.75pt;flip:y;z-index:251663360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L4ewwMAAOoJAAAOAAAAZHJzL2Uyb0RvYy54bWzMVttu3DYQfS+QfyD0LutirbQSvA6cvRgF&#10;3NbIpe9cibqgEqmSXGvdoP/e4VCSd506MBIgyD5oeR3OnDlzyKu3x64lD0yqRvCVE1z4DmE8F0XD&#10;q5Xz6ePOXTpEacoL2grOVs4jU87b6ze/XA19xkJRi7ZgkoARrrKhXzm11n3meSqvWUfVhegZh8lS&#10;yI5q6MrKKyQdwHrXeqHvx94gZNFLkTOlYHRjJ51rtF+WLNd/lKVimrQrB3zT+JX43Zuvd31Fs0rS&#10;vm7y0Q36DV50tOFw6GxqQzUlB9l8YaprcimUKPVFLjpPlGWTM4wBogn8Z9HcSnHoMZYqG6p+hgmg&#10;fYbTN5vNf3+4l6QpVk7sEE47SBGeSoLYYDP0VQZLbmX/ob+XNkBo3on8LwXT3vN506/sYrIffhMF&#10;2KMHLRCbYyk7UrZN/ycwBUcgfnLEZDzOyWBHTXIYTJI4iP2FQ3KYW4bhZbiw2cprSKnZBtSCqXQa&#10;3Y4bg8UyvLTbgugSpz2amcNHh0cHTXRAOvWEq/o+XD/UtGeYLmVAG3FNJlxvAAdcQoLEYovL1twC&#10;mx/5CCzhYl1TXjFc/fGxBxADswPgPtliOgqy8v9Am1yN8KaIE2CBRmg2IWyACi1QWAgzSjTrpdK3&#10;THTENFaO0pI2Va3XgnMoKSFt+ujDndLGr6cN5lgudk3bwjjNWk4GSNECcme6SrRNYSaxY2qcrVtJ&#10;HihUJ81zxrVd1x464I4dTxa+P9YpDJvU4/LJY1QKYwXdODsAqocX6EbNaLEd25o2rW2D2y03ngAg&#10;EMjYsmX7OfXT7XK7jNwojLdu5G827s1uHbnxLkgWm8vNer0J/jVBBVFWN0XBuIlrkpAgeh2VRjGz&#10;xT+LyAygd24dQwRnp390GklheGD5vBfF472cyALs/kE0h2K08vEeCALkbRkJlic0n/RDWfGYOX4j&#10;pRhMfqD4zkhuN7ya5GdiMDE88oHzKCBfKMETZUeOS/AbSfoaVhuunGTpJ+XRWTUoWe3nYtvhDzXl&#10;rCpfJJxVDbzRPqdBGPnvwtTdxcvEjXbRwk0Tf+n6Qfoujf0ojTa789K4azj7/tL4ipScxgZyMSoG&#10;FPgZBF2j4bHRNh3cHfMimr2kDnNlG/enmpv+X649IgVIJjw24FkEjVrIfxwywBMDdPTvA5XMIe2v&#10;HOieBlFk3iTYiRZJCB15OrM/naE8B1MrRzvENtfavmMOvTTaPN2pXJiLpmxQmE35WEUAv00HBQGv&#10;bXhQYCzj48e8WE77uP7piXb9HwAAAP//AwBQSwMEFAAGAAgAAAAhALSjmtXcAAAABgEAAA8AAABk&#10;cnMvZG93bnJldi54bWxMj0FPwzAMhe9I/IfISNxYSqeOrTSdEGJCaCe2MXH0GtNWJE5psq38e1Iu&#10;cLGe9az3PhfLwRpxot63jhXcThIQxJXTLdcKdtvVzRyED8gajWNS8E0eluXlRYG5dmd+pdMm1CKG&#10;sM9RQRNCl0vpq4Ys+onriKP34XqLIa59LXWP5xhujUyTZCYtthwbGuzosaHqc3O0CmZvBp9M9p6t&#10;79Yv06+w2u+eF3ulrq+Gh3sQgYbwdwwjfkSHMjId3JG1F0ZBfCT8ztFL03QK4jCqRQayLOR//PIH&#10;AAD//wMAUEsBAi0AFAAGAAgAAAAhALaDOJL+AAAA4QEAABMAAAAAAAAAAAAAAAAAAAAAAFtDb250&#10;ZW50X1R5cGVzXS54bWxQSwECLQAUAAYACAAAACEAOP0h/9YAAACUAQAACwAAAAAAAAAAAAAAAAAv&#10;AQAAX3JlbHMvLnJlbHNQSwECLQAUAAYACAAAACEAuri+HsMDAADqCQAADgAAAAAAAAAAAAAAAAAu&#10;AgAAZHJzL2Uyb0RvYy54bWxQSwECLQAUAAYACAAAACEAtKOa1dwAAAAGAQAADwAAAAAAAAAAAAAA&#10;AAAdBgAAZHJzL2Rvd25yZXYueG1sUEsFBgAAAAAEAAQA8wAAACY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8jsb4AAADaAAAADwAAAGRycy9kb3ducmV2LnhtbESPzQrCMBCE74LvEFbwpqkiWqpRRBTE&#10;g+DffWnWttpsShO1vr0RBI/DzHzDzBaNKcWTaldYVjDoRyCIU6sLzhScT5teDMJ5ZI2lZVLwJgeL&#10;ebs1w0TbFx/oefSZCBB2CSrIva8SKV2ak0HXtxVx8K62NuiDrDOpa3wFuCnlMIrG0mDBYSHHilY5&#10;pffjwyi43G52PdD7Ubp+a3ko4p0571CpbqdZTkF4avw//GtvtYIJfK+EGyD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3yOxvgAAANoAAAAPAAAAAAAAAAAAAAAAAKEC&#10;AABkcnMvZG93bnJldi54bWxQSwUGAAAAAAQABAD5AAAAjAMAAAAA&#10;" strokecolor="#31849b [2408]"/>
              <v:rect id="Rectangle 18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<w10:wrap anchorx="page" anchory="page"/>
            </v:group>
          </w:pict>
        </mc:Fallback>
      </mc:AlternateContent>
    </w:r>
    <w:r w:rsidR="00AC1EEB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506C774" id="Rectangle 15" o:spid="_x0000_s1026" style="position:absolute;margin-left:0;margin-top:0;width:7.15pt;height:63.95pt;z-index:251662336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fiOgIAALAEAAAOAAAAZHJzL2Uyb0RvYy54bWysVFFv0zAQfkfiP1h+p0mqdmxR02nqGEIa&#10;MDH4AVfHaSxsn7HdpuXXc3a60oHEw0QfIt+d/d139911cb03mu2kDwptw6tJyZm0AltlNw3/9vXu&#10;zSVnIYJtQaOVDT/IwK+Xr18tBlfLKfaoW+kZgdhQD67hfYyuLoogemkgTNBJS8EOvYFIpt8UrYeB&#10;0I0upmV5UQzoW+dRyBDIezsG+TLjd50U8XPXBRmZbjhxi/nr83edvsVyAfXGg+uVONKAF7AwoCwl&#10;PUHdQgS29eovKKOEx4BdnAg0BXadEjLXQNVU5R/VPPbgZK6FmhPcqU3h/8GKT7sHz1Tb8DlnFgxJ&#10;9IWaBnajJavmqT+DCzVde3QPPlUY3D2K74FZXPV0Td54j0MvoSVWVbpfPHuQjEBP2Xr4iC3BwzZi&#10;btW+8yYBUhPYPityOCki95EJcl6VlyURExS5rKbVRSZUQP301vkQ30s0LB0a7ol6xobdfYiJC9RP&#10;VzJ31Kq9U1pnI82YXGnPdkDTAUJIG+f5ud4aIjv6qzL9xkEhP43T6M8uws+jmmBytnCeQVs2UA3z&#10;6Yj6LHZ69u/s8xcnNyrSZmllqHVnJSSl3tk2z30Epccz1aHtUbqk1qj6GtsDKedxXBtaczr06H9y&#10;NtDKNDz82IKXnOkPltS/qmaztGPZmM3fTsnw55H1eQSsIKiGR87G4yqOe7l1Xm16ylRlLSze0MR0&#10;KsuZpmlkdSRLa5H7flzhtHfndr71+49m+QsAAP//AwBQSwMEFAAGAAgAAAAhAIZ3+q3bAAAABAEA&#10;AA8AAABkcnMvZG93bnJldi54bWxMj0tLxEAQhO+C/2FowZs72Sg+YiaLCHpQWHSVxWNvpjcJZnpi&#10;ZvLw39vrRS9dNNVUfZ2vZteqkfrQeDawXCSgiEtvG64MvL89nF2DChHZYuuZDHxTgFVxfJRjZv3E&#10;rzRuYqUkhEOGBuoYu0zrUNbkMCx8Ryze3vcOo6x9pW2Pk4S7VqdJcqkdNiwNNXZ0X1P5uRmcge0Q&#10;npNppuWj236s03H9lL7sv4w5PZnvbkFFmuPfMRzwBR0KYdr5gW1QrQF5JP7Og3dxDmonml7dgC5y&#10;/R+++AEAAP//AwBQSwECLQAUAAYACAAAACEAtoM4kv4AAADhAQAAEwAAAAAAAAAAAAAAAAAAAAAA&#10;W0NvbnRlbnRfVHlwZXNdLnhtbFBLAQItABQABgAIAAAAIQA4/SH/1gAAAJQBAAALAAAAAAAAAAAA&#10;AAAAAC8BAABfcmVscy8ucmVsc1BLAQItABQABgAIAAAAIQAWZufiOgIAALAEAAAOAAAAAAAAAAAA&#10;AAAAAC4CAABkcnMvZTJvRG9jLnhtbFBLAQItABQABgAIAAAAIQCGd/qt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AC1EEB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0C2B613" id="Rectangle 14" o:spid="_x0000_s1026" style="position:absolute;margin-left:0;margin-top:0;width:7.15pt;height:63.9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+i8OgIAALAEAAAOAAAAZHJzL2Uyb0RvYy54bWysVG1v0zAQ/o7Ef7D8nSap2rFFTaepYwhp&#10;wMTgB1wdp7HwG2e3afn1nJ2udCDxYSIfLN+d77mX5y6L673RbCcxKGcbXk1KzqQVrlV20/BvX+/e&#10;XHIWItgWtLOy4QcZ+PXy9avF4Gs5db3TrURGIDbUg294H6OviyKIXhoIE+elJWPn0EAkETdFizAQ&#10;utHFtCwvisFh69EJGQJpb0cjX2b8rpMifu66ICPTDafcYj4xn+t0FssF1BsE3ytxTANekIUBZSno&#10;CeoWIrAtqr+gjBLoguviRDhTuK5TQuYaqJqq/KOaxx68zLVQc4I/tSn8P1jxafeATLUNn3FmwRBF&#10;X6hpYDdasmqW+jP4UNOzR/+AqcLg7534Hph1q56eyRtEN/QSWsqqSu+LZw5JCOTK1sNH1xI8bKPL&#10;rdp3aBIgNYHtMyOHEyNyH5kg5VV5Wc45E2S5rKbVxTwHgPrJ12OI76UzLF0ajpR6xobdfYgpF6if&#10;nuTcnVbtndI6C2nG5Eoj2wFNBwghbZxnd701lOyor8r0jYNCehqnUZ9VhJ9HNcHkaOE8grZsoBrm&#10;0xH1me3k9u/o8xcHNyrSZmllqHVnJSSm3tk2z30Epcc71aHtkbrE1sj62rUHYg7duDa05nTpHf7k&#10;bKCVaXj4sQWUnOkPlti/qmaztGNZmM3fTknAc8v63AJWEFTDI2fjdRXHvdx6VJueIlWZC+tuaGI6&#10;lelM0zRmdUyW1iL3/bjCae/O5fzq949m+QsAAP//AwBQSwMEFAAGAAgAAAAhAIZ3+q3bAAAABAEA&#10;AA8AAABkcnMvZG93bnJldi54bWxMj0tLxEAQhO+C/2FowZs72Sg+YiaLCHpQWHSVxWNvpjcJZnpi&#10;ZvLw39vrRS9dNNVUfZ2vZteqkfrQeDawXCSgiEtvG64MvL89nF2DChHZYuuZDHxTgFVxfJRjZv3E&#10;rzRuYqUkhEOGBuoYu0zrUNbkMCx8Ryze3vcOo6x9pW2Pk4S7VqdJcqkdNiwNNXZ0X1P5uRmcge0Q&#10;npNppuWj236s03H9lL7sv4w5PZnvbkFFmuPfMRzwBR0KYdr5gW1QrQF5JP7Og3dxDmonml7dgC5y&#10;/R+++AEAAP//AwBQSwECLQAUAAYACAAAACEAtoM4kv4AAADhAQAAEwAAAAAAAAAAAAAAAAAAAAAA&#10;W0NvbnRlbnRfVHlwZXNdLnhtbFBLAQItABQABgAIAAAAIQA4/SH/1gAAAJQBAAALAAAAAAAAAAAA&#10;AAAAAC8BAABfcmVscy8ucmVsc1BLAQItABQABgAIAAAAIQD9o+i8OgIAALAEAAAOAAAAAAAAAAAA&#10;AAAAAC4CAABkcnMvZTJvRG9jLnhtbFBLAQItABQABgAIAAAAIQCGd/qt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49555"/>
      <w:docPartObj>
        <w:docPartGallery w:val="Page Numbers (Bottom of Page)"/>
        <w:docPartUnique/>
      </w:docPartObj>
    </w:sdtPr>
    <w:sdtEndPr/>
    <w:sdtContent>
      <w:sdt>
        <w:sdtPr>
          <w:id w:val="82549554"/>
          <w:docPartObj>
            <w:docPartGallery w:val="Page Numbers (Top of Page)"/>
            <w:docPartUnique/>
          </w:docPartObj>
        </w:sdtPr>
        <w:sdtEndPr/>
        <w:sdtContent>
          <w:p w:rsidR="003E54E0" w:rsidRDefault="003E54E0" w:rsidP="00191674">
            <w:pPr>
              <w:pStyle w:val="Piedepgina"/>
              <w:jc w:val="right"/>
            </w:pPr>
            <w:r>
              <w:t xml:space="preserve">Página </w:t>
            </w:r>
            <w:r w:rsidR="00C5275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C5275E">
              <w:rPr>
                <w:b/>
              </w:rPr>
              <w:fldChar w:fldCharType="separate"/>
            </w:r>
            <w:r w:rsidR="00C6519D">
              <w:rPr>
                <w:b/>
                <w:noProof/>
              </w:rPr>
              <w:t>3</w:t>
            </w:r>
            <w:r w:rsidR="00C5275E">
              <w:rPr>
                <w:b/>
              </w:rPr>
              <w:fldChar w:fldCharType="end"/>
            </w:r>
            <w:r>
              <w:t xml:space="preserve"> de </w:t>
            </w:r>
            <w:r w:rsidR="00C5275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C5275E">
              <w:rPr>
                <w:b/>
              </w:rPr>
              <w:fldChar w:fldCharType="separate"/>
            </w:r>
            <w:r w:rsidR="00C6519D">
              <w:rPr>
                <w:b/>
                <w:noProof/>
              </w:rPr>
              <w:t>3</w:t>
            </w:r>
            <w:r w:rsidR="00C5275E">
              <w:rPr>
                <w:b/>
              </w:rPr>
              <w:fldChar w:fldCharType="end"/>
            </w:r>
          </w:p>
        </w:sdtContent>
      </w:sdt>
    </w:sdtContent>
  </w:sdt>
  <w:p w:rsidR="003E54E0" w:rsidRDefault="003E54E0" w:rsidP="008A04C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25495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:rsidR="003E54E0" w:rsidRPr="003E5E3D" w:rsidRDefault="003E54E0" w:rsidP="00191674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5E3D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="00C5275E" w:rsidRPr="003E5E3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3E5E3D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C5275E" w:rsidRPr="003E5E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6519D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C5275E" w:rsidRPr="003E5E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E5E3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C5275E" w:rsidRPr="003E5E3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3E5E3D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C5275E" w:rsidRPr="003E5E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6519D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C5275E" w:rsidRPr="003E5E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E54E0" w:rsidRDefault="003E54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6AB" w:rsidRDefault="00E466AB" w:rsidP="008A58EC">
      <w:r>
        <w:separator/>
      </w:r>
    </w:p>
  </w:footnote>
  <w:footnote w:type="continuationSeparator" w:id="0">
    <w:p w:rsidR="00E466AB" w:rsidRDefault="00E466AB" w:rsidP="008A5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08" w:rsidRPr="00CB37BF" w:rsidRDefault="00E32133" w:rsidP="00154B08">
    <w:pPr>
      <w:rPr>
        <w:rFonts w:ascii="Arial Black" w:hAnsi="Arial Black" w:cs="Tahoma"/>
        <w:sz w:val="22"/>
        <w:szCs w:val="28"/>
      </w:rPr>
    </w:pPr>
    <w:r w:rsidRPr="00154B08">
      <w:rPr>
        <w:rFonts w:ascii="Arial" w:hAnsi="Arial" w:cs="Arial"/>
        <w:b/>
        <w:noProof/>
        <w:szCs w:val="22"/>
        <w:lang w:val="es-CR" w:eastAsia="es-C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50E556F" wp14:editId="21F06E79">
              <wp:simplePos x="0" y="0"/>
              <wp:positionH relativeFrom="column">
                <wp:posOffset>7972425</wp:posOffset>
              </wp:positionH>
              <wp:positionV relativeFrom="paragraph">
                <wp:posOffset>-2540</wp:posOffset>
              </wp:positionV>
              <wp:extent cx="1266825" cy="276225"/>
              <wp:effectExtent l="0" t="0" r="0" b="9525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B08" w:rsidRPr="00191674" w:rsidRDefault="00154B08" w:rsidP="00154B0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9167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F05-v0</w:t>
                          </w:r>
                          <w:r w:rsidR="000443BC" w:rsidRPr="0019167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5</w:t>
                          </w:r>
                          <w:r w:rsidRPr="0019167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-RH-P057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E55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7.75pt;margin-top:-.2pt;width:99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L0sw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YSRoDz16YHuDbuUeXdryjIPOwOt+AD+zh2NwdVT1cCerrxoJuWyp2LAbpeTYMlpDeqG96Z9d&#10;nXC0BVmPH2QNYejWSAe0b1RvawfVQIAObXo8tcamUtmQURwnEaRYgS2axxGsbQiaHW8PSpt3TPbI&#10;LnKsoPUOne7utJlcjy42mJAl7zo4p1knnh0A5nQCseGqtdksXDd/pEG6SlYJ8UgUrzwSFIV3Uy6J&#10;F5fhfFZcFstlEf60cUOStbyumbBhjsoKyZ917qDxSRMnbWnZ8drC2ZS02qyXnUI7Csou3XcoyJmb&#10;/zwNVy/g8oJSGJHgNkq9Mk7mHinJzEvnQeIFYXqbxgFJSVE+p3THBft3SmjMcTqDPjo6v+UWuO81&#10;N5r13MDs6Hif4+TkRDMrwZWoXWsN5d20PiuFTf+pFNDuY6OdYK1GJ7Wa/XoPKFbFa1k/gnSVBGWB&#10;PmHgwaKV6jtGIwyPHOtvW6oYRt17AfJPQ0LstHEbMptHsFHnlvW5hYoKoHJsMJqWSzNNqO2g+KaF&#10;SNODE/IGnkzDnZqfsjo8NBgQjtRhmNkJdL53Xk8jd/ELAAD//wMAUEsDBBQABgAIAAAAIQAuZX2b&#10;3QAAAAoBAAAPAAAAZHJzL2Rvd25yZXYueG1sTI/BTsMwEETvSPyDtUjcWrslriDEqRCIKxWlIHFz&#10;420SEa+j2G3C37M9leNon2bfFOvJd+KEQ2wDGVjMFQikKriWagO7j9fZPYiYLDnbBUIDvxhhXV5f&#10;FTZ3YaR3PG1TLbiEYm4NNCn1uZSxatDbOA89Et8OYfA2cRxq6QY7crnv5FKplfS2Jf7Q2B6fG6x+&#10;tkdv4PPt8P2VqU394nU/hklJ8g/SmNub6ekRRMIpXWA467M6lOy0D0dyUXScl1prZg3MMhBnINOa&#10;1+0NZHcLkGUh/08o/wAAAP//AwBQSwECLQAUAAYACAAAACEAtoM4kv4AAADhAQAAEwAAAAAAAAAA&#10;AAAAAAAAAAAAW0NvbnRlbnRfVHlwZXNdLnhtbFBLAQItABQABgAIAAAAIQA4/SH/1gAAAJQBAAAL&#10;AAAAAAAAAAAAAAAAAC8BAABfcmVscy8ucmVsc1BLAQItABQABgAIAAAAIQAhxzL0swIAALoFAAAO&#10;AAAAAAAAAAAAAAAAAC4CAABkcnMvZTJvRG9jLnhtbFBLAQItABQABgAIAAAAIQAuZX2b3QAAAAoB&#10;AAAPAAAAAAAAAAAAAAAAAA0FAABkcnMvZG93bnJldi54bWxQSwUGAAAAAAQABADzAAAAFwYAAAAA&#10;" filled="f" stroked="f">
              <v:textbox>
                <w:txbxContent>
                  <w:p w:rsidR="00154B08" w:rsidRPr="00191674" w:rsidRDefault="00154B08" w:rsidP="00154B08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9167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F05-v0</w:t>
                    </w:r>
                    <w:r w:rsidR="000443BC" w:rsidRPr="0019167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5</w:t>
                    </w:r>
                    <w:r w:rsidRPr="0019167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-RH-P057</w:t>
                    </w:r>
                  </w:p>
                </w:txbxContent>
              </v:textbox>
            </v:shape>
          </w:pict>
        </mc:Fallback>
      </mc:AlternateContent>
    </w:r>
    <w:r w:rsidR="00154B08" w:rsidRPr="00154B08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998704" wp14:editId="29DD961F">
              <wp:simplePos x="0" y="0"/>
              <wp:positionH relativeFrom="column">
                <wp:posOffset>1000125</wp:posOffset>
              </wp:positionH>
              <wp:positionV relativeFrom="paragraph">
                <wp:posOffset>-88265</wp:posOffset>
              </wp:positionV>
              <wp:extent cx="7445375" cy="904875"/>
              <wp:effectExtent l="0" t="0" r="0" b="0"/>
              <wp:wrapNone/>
              <wp:docPr id="14" name="14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4537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54B08" w:rsidRDefault="00154B08" w:rsidP="00154B0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DEPARTAMENTO DE RECURSOS HUMANOS</w:t>
                          </w:r>
                        </w:p>
                        <w:p w:rsidR="00154B08" w:rsidRDefault="00154B08" w:rsidP="00154B0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ÁREA DE CAPACITACIÓN</w:t>
                          </w:r>
                        </w:p>
                        <w:p w:rsidR="00154B08" w:rsidRPr="00E32133" w:rsidRDefault="00154B08" w:rsidP="00154B0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32133">
                            <w:rPr>
                              <w:rFonts w:ascii="Arial" w:hAnsi="Arial" w:cs="Arial"/>
                            </w:rPr>
                            <w:t>GUÍA PARA EL DISEÑO DE ACTIVIDADES DE CAPACITACIÓN</w:t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998704" id="14 CuadroTexto" o:spid="_x0000_s1027" type="#_x0000_t202" style="position:absolute;margin-left:78.75pt;margin-top:-6.95pt;width:586.25pt;height:7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3MvQEAAGEDAAAOAAAAZHJzL2Uyb0RvYy54bWysU8tu2zAQvBfoPxC815JTpUkEy0GbIL0U&#10;TYAkH0BTpEWA5LJL2pL/vkvKdvq4Fb2suA8Od3ZHq9vJWbZXGA34ji8XNWfKS+iN33b89eXhwzVn&#10;MQnfCwtedfygIr9dv3+3GkOrLmAA2ytkBOJjO4aODymFtqqiHJQTcQFBeUpqQCcSubitehQjoTtb&#10;XdT1p2oE7AOCVDFS9H5O8nXB11rJ9Kh1VInZjlNvqVgsdpNttV6JdosiDEYe2xD/0IUTxtOjZ6h7&#10;kQTbofkLyhmJEEGnhQRXgdZGqsKB2CzrP9g8DyKowoWGE8N5TPH/wcrv+ydkpqfdNZx54WhHy4bd&#10;7USP8KKmBHlEY4gtVT4Hqk3TF5io6BSPFMzMJ40uf4kTozwN+3AeMOEwScGrprn8eHXJmaTcTd1c&#10;05ngq7fbAWP6qsCxfOg40gLLXMX+W0xz6akkP+bhwVhblmj9bwHCnCOqqOB4OxOZG86nNG2mmfuJ&#10;zAb6A3EkQadHMtrC2HFpTeBsJJF0PP7YCVScYbJ3MGtKeDkASUomLK16+LxLoE1pNz8zgxLN7NAe&#10;C+Gj5rJQfvVL1dufsf4JAAD//wMAUEsDBBQABgAIAAAAIQDDjlnI4AAAAAwBAAAPAAAAZHJzL2Rv&#10;d25yZXYueG1sTI/PSsNAEMbvgu+wjOBF2k0bmtaYTRGhIMUerD7AJjvNhmZnQ3abxrd3etLbfMyP&#10;70+xnVwnRhxC60nBYp6AQKq9aalR8P21m21AhKjJ6M4TKvjBANvy/q7QufFX+sTxGBvBJhRyrcDG&#10;2OdShtqi02HueyT+nfzgdGQ5NNIM+srmrpPLJMmk0y1xgtU9vlmsz8eLU/Bk++TwcXqvdiar7Xkf&#10;9NqNe6UeH6bXFxARp/gHw60+V4eSO1X+QiaIjvVqvWJUwWyRPoO4EWma8LyKr+UmA1kW8v+I8hcA&#10;AP//AwBQSwECLQAUAAYACAAAACEAtoM4kv4AAADhAQAAEwAAAAAAAAAAAAAAAAAAAAAAW0NvbnRl&#10;bnRfVHlwZXNdLnhtbFBLAQItABQABgAIAAAAIQA4/SH/1gAAAJQBAAALAAAAAAAAAAAAAAAAAC8B&#10;AABfcmVscy8ucmVsc1BLAQItABQABgAIAAAAIQCFf63MvQEAAGEDAAAOAAAAAAAAAAAAAAAAAC4C&#10;AABkcnMvZTJvRG9jLnhtbFBLAQItABQABgAIAAAAIQDDjlnI4AAAAAwBAAAPAAAAAAAAAAAAAAAA&#10;ABcEAABkcnMvZG93bnJldi54bWxQSwUGAAAAAAQABADzAAAAJAUAAAAA&#10;" filled="f" stroked="f">
              <v:textbox>
                <w:txbxContent>
                  <w:p w:rsidR="00154B08" w:rsidRDefault="00154B08" w:rsidP="00154B0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DEPARTAMENTO DE RECURSOS HUMANOS</w:t>
                    </w:r>
                  </w:p>
                  <w:p w:rsidR="00154B08" w:rsidRDefault="00154B08" w:rsidP="00154B0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ÁREA DE CAPACITACIÓN</w:t>
                    </w:r>
                  </w:p>
                  <w:p w:rsidR="00154B08" w:rsidRPr="00E32133" w:rsidRDefault="00154B08" w:rsidP="00154B0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</w:rPr>
                    </w:pPr>
                    <w:r w:rsidRPr="00E32133">
                      <w:rPr>
                        <w:rFonts w:ascii="Arial" w:hAnsi="Arial" w:cs="Arial"/>
                      </w:rPr>
                      <w:t>GUÍA PARA EL DISEÑO DE ACTIVIDADES DE CAPACITACIÓN</w:t>
                    </w:r>
                  </w:p>
                </w:txbxContent>
              </v:textbox>
            </v:shape>
          </w:pict>
        </mc:Fallback>
      </mc:AlternateContent>
    </w:r>
    <w:r w:rsidR="00154B08">
      <w:rPr>
        <w:noProof/>
        <w:lang w:val="es-CR" w:eastAsia="es-CR"/>
      </w:rPr>
      <w:drawing>
        <wp:inline distT="0" distB="0" distL="0" distR="0" wp14:anchorId="34D4EBDE" wp14:editId="67697DDC">
          <wp:extent cx="1457325" cy="876300"/>
          <wp:effectExtent l="0" t="0" r="9525" b="0"/>
          <wp:docPr id="16" name="7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7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154B08" w:rsidRPr="00154B08">
      <w:rPr>
        <w:noProof/>
        <w:lang w:val="es-CR" w:eastAsia="es-CR"/>
      </w:rPr>
      <w:t xml:space="preserve"> </w:t>
    </w:r>
  </w:p>
  <w:p w:rsidR="003E54E0" w:rsidRDefault="00AC1EEB">
    <w:pPr>
      <w:pStyle w:val="Encabezado"/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90170</wp:posOffset>
              </wp:positionV>
              <wp:extent cx="9834245" cy="0"/>
              <wp:effectExtent l="26035" t="26035" r="26670" b="21590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342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818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35pt;margin-top:7.1pt;width:774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MPwwIAAPsFAAAOAAAAZHJzL2Uyb0RvYy54bWysVEtv2zAMvg/YfxB0d23HTuIYTYrUcXbZ&#10;o0A77KxKcmxMlgxJiVMM+++j5MRd2g0Yhl4EiSI/vj7y+ubYCnTg2jRKLnF8FWHEJVWskbsl/vqw&#10;DTKMjCWSEaEkX+InbvDN6v27677L+UTVSjCuEYBIk/fdEtfWdnkYGlrzlpgr1XEJn5XSLbHw1LuQ&#10;adIDeivCSRTNwl5p1mlFuTEg3QyfeOXxq4pT+6WqDLdILDHEZv2p/fnoznB1TfKdJl3d0FMY5D+i&#10;aEkjwekItSGWoL1uXkG1DdXKqMpeUdWGqqoayn0OkE0cvcjmviYd97lAcUw3lsm8HSz9fLjTqGFL&#10;vMBIkhZatN5b5T2j1JWn70wOWoW80y5BepT33UdFvxskVVETueNe+eGpA9vYWYQXJu5hOnDy2H9S&#10;DHQI4PtaHSvdOkioAjr6ljyNLeFHiygIF1mSTtIpRvT8F5L8bNhpYz9w1SJ3WWJjNWl2tS2UlNB4&#10;pWPvhhw+GuvCIvnZwHmVatsI4fsvJOqXOMniKPIWRomGuV+n56nIC6HRgQCJhB1Qxb6FdAbZYhqB&#10;5QC1b4Fwg9iLwOuI4GO4ANdqL5k3rDlh5eluSSOGO1gL6aLgnstDIvA6Wrh6OdTJ8+zHIlqUWZml&#10;QTqZlUEabTbBelukwWwbz6ebZFMUm/inSy9O87phjEuX4ZnzcfpvnDpN38DWkfVjLcNLdJ8wBHsZ&#10;6Xo7jeZpkgXz+TQJ0qSMgttsWwTrIp7N5uVtcVu+iLT02Zu3CXYspYtK7S3X9zXrEWschyZZsoCV&#10;xRrYEUkWzaLFHCMidrDcqNUYaWW/Nbb2lHdkdRhjf4e2E0q5/ANLHEn+xhKSE9HVZAAYFV9xZ4x2&#10;KOyZE+41dvVUq+fSA8qZL34y3TAOY/2o2NOddqPhhhQ2jDc6bUO3wn5/e63nnb36BQAA//8DAFBL&#10;AwQUAAYACAAAACEApdnhKtwAAAAJAQAADwAAAGRycy9kb3ducmV2LnhtbEyPwU7DMBBE70j8g7VI&#10;3FqHUtoS4lQIiRPi0BDuTrwkofY6ip0m/D1bcaDHnRnNvsn2s7PihEPoPCm4WyYgkGpvOmoUlB+v&#10;ix2IEDUZbT2hgh8MsM+vrzKdGj/RAU9FbASXUEi1gjbGPpUy1C06HZa+R2Lvyw9ORz6HRppBT1zu&#10;rFwlyUY63RF/aHWPLy3Wx2J0Co6H++2b9sn0uSnH70c7Vu9FWSl1ezM/P4GIOMf/MJzxGR1yZqr8&#10;SCYIq2Cx23KS9fUKxNl/WCc8rvpTZJ7JywX5LwAAAP//AwBQSwECLQAUAAYACAAAACEAtoM4kv4A&#10;AADhAQAAEwAAAAAAAAAAAAAAAAAAAAAAW0NvbnRlbnRfVHlwZXNdLnhtbFBLAQItABQABgAIAAAA&#10;IQA4/SH/1gAAAJQBAAALAAAAAAAAAAAAAAAAAC8BAABfcmVscy8ucmVsc1BLAQItABQABgAIAAAA&#10;IQCqssMPwwIAAPsFAAAOAAAAAAAAAAAAAAAAAC4CAABkcnMvZTJvRG9jLnhtbFBLAQItABQABgAI&#10;AAAAIQCl2eEq3AAAAAkBAAAPAAAAAAAAAAAAAAAAAB0FAABkcnMvZG93bnJldi54bWxQSwUGAAAA&#10;AAQABADzAAAAJgYAAAAA&#10;" strokecolor="#f2f2f2 [3041]" strokeweight="3pt">
              <v:shadow color="#243f60 [1604]" opacity=".5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4E0" w:rsidRPr="00CB37BF" w:rsidRDefault="00E32133" w:rsidP="008A45B2">
    <w:pPr>
      <w:rPr>
        <w:rFonts w:ascii="Arial Black" w:hAnsi="Arial Black" w:cs="Tahoma"/>
        <w:sz w:val="22"/>
        <w:szCs w:val="28"/>
      </w:rPr>
    </w:pPr>
    <w:r w:rsidRPr="00154B08">
      <w:rPr>
        <w:rFonts w:ascii="Arial" w:hAnsi="Arial" w:cs="Arial"/>
        <w:b/>
        <w:noProof/>
        <w:szCs w:val="22"/>
        <w:lang w:val="es-CR" w:eastAsia="es-C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29BBB5" wp14:editId="1B12E333">
              <wp:simplePos x="0" y="0"/>
              <wp:positionH relativeFrom="column">
                <wp:posOffset>8214995</wp:posOffset>
              </wp:positionH>
              <wp:positionV relativeFrom="paragraph">
                <wp:posOffset>-107315</wp:posOffset>
              </wp:positionV>
              <wp:extent cx="1285875" cy="276225"/>
              <wp:effectExtent l="0" t="0" r="0" b="9525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B08" w:rsidRPr="00191674" w:rsidRDefault="00154B08" w:rsidP="00154B0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9167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F05-v0</w:t>
                          </w:r>
                          <w:r w:rsidR="00FB3F6A" w:rsidRPr="0019167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5</w:t>
                          </w:r>
                          <w:r w:rsidRPr="0019167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-RH-P057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9BBB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46.85pt;margin-top:-8.45pt;width:10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7r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XdryjIPOwOt+AD+zh2NwdVT1cCerrxoJuWyp2LAbpeTYMlpDeqG96Z9d&#10;nXC0BVmPH2QNYejWSAe0b1RvawfVQIAObXo8tcamUtmQURIn8xijCmzRfBZFsQtBs+PtQWnzjske&#10;2UWOFbTeodPdnTY2G5odXWwwIUveda79nXh2AI7TCcSGq9Zms3Dd/JEG6SpZJcQj0WzlkaAovJty&#10;SbxZGc7j4rJYLovwp40bkqzldc2EDXNUVkj+rHMHjU+aOGlLy47XFs6mpNVmvewU2lFQdum+Q0HO&#10;3PznabgiAJcXlMKIBLdR6pWzZO6RksReOg8SLwjT23QWkJQU5XNKd1ywf6eExhynMfTR0fktt8B9&#10;r7nRrOcGZkfH+xwnJyeaWQmuRO1aayjvpvVZKWz6T6WAdh8b7QRrNTqp1ezXe/c0Ihvdinkt60dQ&#10;sJIgMJApzD1YtFJ9x2iEGZJj/W1LFcOoey/gFaQhIXbouA2J5xFs1LllfW6hogKoHBuMpuXSTINq&#10;Oyi+aSHS9O6EvIGX03An6qesDu8N5oTjdphpdhCd753X0+Rd/AIAAP//AwBQSwMEFAAGAAgAAAAh&#10;AJdcBVrfAAAADAEAAA8AAABkcnMvZG93bnJldi54bWxMj8tOwzAQRfdI/IM1SOxau6EYEuJUCMQW&#10;RHlI7KbxNImIx1HsNuHvcVewvJqje8+Um9n14khj6DwbWC0VCOLa244bA+9vT4tbECEiW+w9k4Ef&#10;CrCpzs9KLKyf+JWO29iIVMKhQANtjEMhZahbchiWfiBOt70fHcYUx0baEadU7nqZKaWlw47TQosD&#10;PbRUf28PzsDH8/7rc61emkd3PUx+VpJdLo25vJjv70BEmuMfDCf9pA5Vctr5A9sg+pSz/OomsQYW&#10;K52DOCHrXGcgdgYyrUFWpfz/RPULAAD//wMAUEsBAi0AFAAGAAgAAAAhALaDOJL+AAAA4QEAABMA&#10;AAAAAAAAAAAAAAAAAAAAAFtDb250ZW50X1R5cGVzXS54bWxQSwECLQAUAAYACAAAACEAOP0h/9YA&#10;AACUAQAACwAAAAAAAAAAAAAAAAAvAQAAX3JlbHMvLnJlbHNQSwECLQAUAAYACAAAACEAMP3u67gC&#10;AADBBQAADgAAAAAAAAAAAAAAAAAuAgAAZHJzL2Uyb0RvYy54bWxQSwECLQAUAAYACAAAACEAl1wF&#10;Wt8AAAAMAQAADwAAAAAAAAAAAAAAAAASBQAAZHJzL2Rvd25yZXYueG1sUEsFBgAAAAAEAAQA8wAA&#10;AB4GAAAAAA==&#10;" filled="f" stroked="f">
              <v:textbox>
                <w:txbxContent>
                  <w:p w:rsidR="00154B08" w:rsidRPr="00191674" w:rsidRDefault="00154B08" w:rsidP="00154B08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9167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F05-v0</w:t>
                    </w:r>
                    <w:r w:rsidR="00FB3F6A" w:rsidRPr="0019167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5</w:t>
                    </w:r>
                    <w:r w:rsidRPr="0019167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-RH-P057</w:t>
                    </w:r>
                  </w:p>
                </w:txbxContent>
              </v:textbox>
            </v:shape>
          </w:pict>
        </mc:Fallback>
      </mc:AlternateContent>
    </w:r>
    <w:r w:rsidR="00154B08" w:rsidRPr="00154B08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6893850" wp14:editId="59420DB5">
              <wp:simplePos x="0" y="0"/>
              <wp:positionH relativeFrom="column">
                <wp:posOffset>1000125</wp:posOffset>
              </wp:positionH>
              <wp:positionV relativeFrom="paragraph">
                <wp:posOffset>-88265</wp:posOffset>
              </wp:positionV>
              <wp:extent cx="7445375" cy="904875"/>
              <wp:effectExtent l="0" t="0" r="0" b="0"/>
              <wp:wrapNone/>
              <wp:docPr id="42" name="14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45375" cy="90487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154B08" w:rsidRDefault="00154B08" w:rsidP="00154B0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DEPARTAMENTO DE RECURSOS HUMANOS</w:t>
                          </w:r>
                        </w:p>
                        <w:p w:rsidR="00154B08" w:rsidRDefault="00154B08" w:rsidP="00154B0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ÁREA DE CAPACITACIÓN</w:t>
                          </w:r>
                        </w:p>
                        <w:p w:rsidR="00154B08" w:rsidRPr="00E32133" w:rsidRDefault="00154B08" w:rsidP="00154B0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32133">
                            <w:rPr>
                              <w:rFonts w:ascii="Arial" w:hAnsi="Arial" w:cs="Arial"/>
                            </w:rPr>
                            <w:t>GUÍA PARA EL DISEÑO DE ACTIVIDADES DE CAPACITACIÓN</w:t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893850" id="_x0000_s1029" type="#_x0000_t202" style="position:absolute;margin-left:78.75pt;margin-top:-6.95pt;width:586.25pt;height:7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3dOAwIAAEcEAAAOAAAAZHJzL2Uyb0RvYy54bWysU8Fu2zAMvQ/YPwi6L3bSdO2COMWWorsM&#10;67B2H6DIUixAEjWJiZ2/HyUn7rCdOuwiyxT5+PhIru8GZ9lRxWTAN3w+qzlTXkJr/L7hP54f3t1y&#10;llD4VljwquEnlfjd5u2bdR9WagEd2FZFRiA+rfrQ8A4xrKoqyU45kWYQlKdHDdEJpN+4r9ooekJ3&#10;tlrU9fuqh9iGCFKlRNb78ZFvCr7WSuKj1kkhsw0nbljOWM5dPqvNWqz2UYTOyDMN8Q8snDCekk5Q&#10;9wIFO0TzF5QzMkICjTMJrgKtjVSlBqpmXv9RzVMngiq1kDgpTDKl/wcrvx6/RWbahi8XnHnhqEfz&#10;JdseRBvhWQ0IWaI+pBV5PgXyxeETDOR0sScy5soHHV3+Uk2M3kns0yQw4TBJxpvl8vrq5pozSW8f&#10;6uUt3Qm+eokOMeFnBY7lS8MjNbDoKo5fEo6uF5eczMODsTbbM8WRSrnhyarsYP13pam+wigbkoz7&#10;3dZGNg4BTSkxvYwCESkB2VET8CtjzyE5WpXZe2X8FFTyg8cp3hkPsQhRNkPlAo6CZhqH0ggirkf/&#10;ixSjAFkLHHZD6fDVpWU7aE/USVpbfKRDW+gbLq0JnPW0Cg1PPw8iKs4i2i2MmyO87IA0kzjy8PDx&#10;gKBNaUpOM4Ke09O0lraeNyuvw+//xetl/ze/AAAA//8DAFBLAwQUAAYACAAAACEAw45ZyOAAAAAM&#10;AQAADwAAAGRycy9kb3ducmV2LnhtbEyPz0rDQBDG74LvsIzgRdpNG5rWmE0RoSDFHqw+wCY7zYZm&#10;Z0N2m8a3d3rS23zMj+9PsZ1cJ0YcQutJwWKegECqvWmpUfD9tZttQISoyejOEyr4wQDb8v6u0Lnx&#10;V/rE8RgbwSYUcq3AxtjnUobaotNh7nsk/p384HRkOTTSDPrK5q6TyyTJpNMtcYLVPb5ZrM/Hi1Pw&#10;ZPvk8HF6r3Ymq+15H/TajXulHh+m1xcQEaf4B8OtPleHkjtV/kImiI71ar1iVMFskT6DuBFpmvC8&#10;iq/lJgNZFvL/iPIXAAD//wMAUEsBAi0AFAAGAAgAAAAhALaDOJL+AAAA4QEAABMAAAAAAAAAAAAA&#10;AAAAAAAAAFtDb250ZW50X1R5cGVzXS54bWxQSwECLQAUAAYACAAAACEAOP0h/9YAAACUAQAACwAA&#10;AAAAAAAAAAAAAAAvAQAAX3JlbHMvLnJlbHNQSwECLQAUAAYACAAAACEAl9t3TgMCAABHBAAADgAA&#10;AAAAAAAAAAAAAAAuAgAAZHJzL2Uyb0RvYy54bWxQSwECLQAUAAYACAAAACEAw45ZyOAAAAAMAQAA&#10;DwAAAAAAAAAAAAAAAABdBAAAZHJzL2Rvd25yZXYueG1sUEsFBgAAAAAEAAQA8wAAAGoFAAAAAA==&#10;" filled="f" stroked="f">
              <v:textbox>
                <w:txbxContent>
                  <w:p w:rsidR="00154B08" w:rsidRDefault="00154B08" w:rsidP="00154B0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DEPARTAMENTO DE RECURSOS HUMANOS</w:t>
                    </w:r>
                  </w:p>
                  <w:p w:rsidR="00154B08" w:rsidRDefault="00154B08" w:rsidP="00154B0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ÁREA DE CAPACITACIÓN</w:t>
                    </w:r>
                  </w:p>
                  <w:p w:rsidR="00154B08" w:rsidRPr="00E32133" w:rsidRDefault="00154B08" w:rsidP="00154B0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</w:rPr>
                    </w:pPr>
                    <w:r w:rsidRPr="00E32133">
                      <w:rPr>
                        <w:rFonts w:ascii="Arial" w:hAnsi="Arial" w:cs="Arial"/>
                      </w:rPr>
                      <w:t>GUÍA PARA EL DISEÑO DE ACTIVIDADES DE CAPACITACIÓN</w:t>
                    </w:r>
                  </w:p>
                </w:txbxContent>
              </v:textbox>
            </v:shape>
          </w:pict>
        </mc:Fallback>
      </mc:AlternateContent>
    </w:r>
    <w:r w:rsidR="00154B08">
      <w:rPr>
        <w:noProof/>
        <w:lang w:val="es-CR" w:eastAsia="es-CR"/>
      </w:rPr>
      <w:drawing>
        <wp:inline distT="0" distB="0" distL="0" distR="0" wp14:anchorId="05D7D79C" wp14:editId="2D4F9FD9">
          <wp:extent cx="1457325" cy="876300"/>
          <wp:effectExtent l="0" t="0" r="9525" b="0"/>
          <wp:docPr id="46" name="7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7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154B08" w:rsidRPr="00154B08">
      <w:rPr>
        <w:noProof/>
        <w:lang w:val="es-CR" w:eastAsia="es-CR"/>
      </w:rPr>
      <w:t xml:space="preserve"> </w:t>
    </w:r>
  </w:p>
  <w:p w:rsidR="003E54E0" w:rsidRDefault="003E54E0" w:rsidP="008A04CD">
    <w:pPr>
      <w:pStyle w:val="Encabezado"/>
    </w:pPr>
  </w:p>
  <w:p w:rsidR="003E54E0" w:rsidRDefault="00AC1EEB" w:rsidP="008A04CD">
    <w:pPr>
      <w:pStyle w:val="Encabezado"/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-335915</wp:posOffset>
              </wp:positionH>
              <wp:positionV relativeFrom="paragraph">
                <wp:posOffset>42545</wp:posOffset>
              </wp:positionV>
              <wp:extent cx="9834245" cy="0"/>
              <wp:effectExtent l="26035" t="20320" r="26670" b="2730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342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C5B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6.45pt;margin-top:3.35pt;width:774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RywgIAAPsFAAAOAAAAZHJzL2Uyb0RvYy54bWysVEtv2zAMvg/YfxB8d23HTuIYTYrUcXbZ&#10;o0A77KxKcixMlgxJiVMM+++j5MRd2g0Yhl4EiSI/vj7y+ubYCnRg2nAll0FyFQeISaIol7tl8PVh&#10;G+YBMhZLioWSbBk8MRPcrN6/u+67gk1UowRlGgGINEXfLYPG2q6IIkMa1mJzpTom4bNWusUWnnoX&#10;UY17QG9FNInjWdQrTTutCDMGpJvhM1h5/LpmxH6pa8MsEssAYrP+1P58dGe0usbFTuOu4eQUBv6P&#10;KFrMJTgdoTbYYrTX/BVUy4lWRtX2iqg2UnXNCfM5QDZJ/CKb+wZ3zOcCxTHdWCbzdrDk8+FOI06X&#10;QRogiVto0XpvlfeMEleevjMFaJXyTrsEyVHedx8V+W6QVGWD5Y555YenDmy9RXRh4h6mAyeP/SdF&#10;QQcDvq/Vsdatg4QqoKNvydPYEna0iIBwkafZJJsGiJz/IlycDTtt7AemWuQuy8BYjfmusaWSEhqv&#10;dOLd4MNHYyERMDwbOK9SbbkQvv9Coh4KkCdx7C2MEpy6X6fnqchKodEBA4mEHVDFvoV0BtliGoPl&#10;ALVvgXCD2IvA64jgY7gA12ovqTdsGKbV6W4xF8MdrIV0UTDP5SEReB0tXL0c6uR59mMRL6q8yrMw&#10;m8yqMIs3m3C9LbNwtk3m0026KctN8tOll2RFwyll0mV45nyS/RunTtM3sHVk/VjL6BLdJwzBXka6&#10;3k7jeZbm4Xw+TcMsreLwNt+W4bpMZrN5dVveVi8irXz25m2CHUvpolJ7y/R9Q3tEuePQJE8XsLIo&#10;hx2R5vEsXswDhMUOlhuxOkBa2W/cNp7yjqwOY+zv0HZMCJN/YIkjyd9YggssugYPAKPiK+6M0Q6F&#10;PXPCvcaunmr1XHpAOfPFT6YbxmGsHxV9utNuNNyQwobxRqdt6FbY72+v9byzV78AAAD//wMAUEsD&#10;BBQABgAIAAAAIQDOKUa43AAAAAgBAAAPAAAAZHJzL2Rvd25yZXYueG1sTI9BT4NAEIXvJv6HzZh4&#10;axerpYIsjTHxZDwU8T6wI2DZWcIuBf+9Wy/2OO+9vPletl9ML040us6ygrt1BIK4trrjRkH58bp6&#10;BOE8ssbeMin4IQf7/Poqw1TbmQ90KnwjQgm7FBW03g+plK5uyaBb24E4eF92NOjDOTZSjziHctPL&#10;TRTF0mDH4UOLA720VB+LySg4Hu53b2ij+TMup++kn6r3oqyUur1Znp9AeFr8fxjO+AEd8sBU2Ym1&#10;E72C1XaThKiCeAfi7D8k27Cl+hNknsnLAfkvAAAA//8DAFBLAQItABQABgAIAAAAIQC2gziS/gAA&#10;AOEBAAATAAAAAAAAAAAAAAAAAAAAAABbQ29udGVudF9UeXBlc10ueG1sUEsBAi0AFAAGAAgAAAAh&#10;ADj9If/WAAAAlAEAAAsAAAAAAAAAAAAAAAAALwEAAF9yZWxzLy5yZWxzUEsBAi0AFAAGAAgAAAAh&#10;APxOVHLCAgAA+wUAAA4AAAAAAAAAAAAAAAAALgIAAGRycy9lMm9Eb2MueG1sUEsBAi0AFAAGAAgA&#10;AAAhAM4pRrjcAAAACAEAAA8AAAAAAAAAAAAAAAAAHAUAAGRycy9kb3ducmV2LnhtbFBLBQYAAAAA&#10;BAAEAPMAAAAlBgAAAAA=&#10;" strokecolor="#f2f2f2 [3041]" strokeweight="3pt">
              <v:shadow color="#243f60 [1604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7DAD"/>
    <w:multiLevelType w:val="multilevel"/>
    <w:tmpl w:val="6E4E37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2F5ADC"/>
    <w:multiLevelType w:val="hybridMultilevel"/>
    <w:tmpl w:val="80DA92AE"/>
    <w:lvl w:ilvl="0" w:tplc="BDFCDF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0BBF"/>
    <w:multiLevelType w:val="multilevel"/>
    <w:tmpl w:val="9A8217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6E4663F"/>
    <w:multiLevelType w:val="multilevel"/>
    <w:tmpl w:val="A9EA2A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56" w:hanging="1800"/>
      </w:pPr>
      <w:rPr>
        <w:rFonts w:hint="default"/>
      </w:rPr>
    </w:lvl>
  </w:abstractNum>
  <w:abstractNum w:abstractNumId="4" w15:restartNumberingAfterBreak="0">
    <w:nsid w:val="16ED2493"/>
    <w:multiLevelType w:val="multilevel"/>
    <w:tmpl w:val="E25A39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5" w15:restartNumberingAfterBreak="0">
    <w:nsid w:val="1B7B6898"/>
    <w:multiLevelType w:val="hybridMultilevel"/>
    <w:tmpl w:val="C2560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4A75"/>
    <w:multiLevelType w:val="hybridMultilevel"/>
    <w:tmpl w:val="454285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C109B"/>
    <w:multiLevelType w:val="multilevel"/>
    <w:tmpl w:val="95B27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2160"/>
      </w:pPr>
      <w:rPr>
        <w:rFonts w:hint="default"/>
      </w:rPr>
    </w:lvl>
  </w:abstractNum>
  <w:abstractNum w:abstractNumId="8" w15:restartNumberingAfterBreak="0">
    <w:nsid w:val="3971584C"/>
    <w:multiLevelType w:val="multilevel"/>
    <w:tmpl w:val="6C06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A61C47"/>
    <w:multiLevelType w:val="hybridMultilevel"/>
    <w:tmpl w:val="B86C7678"/>
    <w:lvl w:ilvl="0" w:tplc="55224C76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02" w:hanging="360"/>
      </w:pPr>
    </w:lvl>
    <w:lvl w:ilvl="2" w:tplc="0C0A001B" w:tentative="1">
      <w:start w:val="1"/>
      <w:numFmt w:val="lowerRoman"/>
      <w:lvlText w:val="%3."/>
      <w:lvlJc w:val="right"/>
      <w:pPr>
        <w:ind w:left="1722" w:hanging="180"/>
      </w:pPr>
    </w:lvl>
    <w:lvl w:ilvl="3" w:tplc="0C0A000F" w:tentative="1">
      <w:start w:val="1"/>
      <w:numFmt w:val="decimal"/>
      <w:lvlText w:val="%4."/>
      <w:lvlJc w:val="left"/>
      <w:pPr>
        <w:ind w:left="2442" w:hanging="360"/>
      </w:pPr>
    </w:lvl>
    <w:lvl w:ilvl="4" w:tplc="0C0A0019" w:tentative="1">
      <w:start w:val="1"/>
      <w:numFmt w:val="lowerLetter"/>
      <w:lvlText w:val="%5."/>
      <w:lvlJc w:val="left"/>
      <w:pPr>
        <w:ind w:left="3162" w:hanging="360"/>
      </w:pPr>
    </w:lvl>
    <w:lvl w:ilvl="5" w:tplc="0C0A001B" w:tentative="1">
      <w:start w:val="1"/>
      <w:numFmt w:val="lowerRoman"/>
      <w:lvlText w:val="%6."/>
      <w:lvlJc w:val="right"/>
      <w:pPr>
        <w:ind w:left="3882" w:hanging="180"/>
      </w:pPr>
    </w:lvl>
    <w:lvl w:ilvl="6" w:tplc="0C0A000F" w:tentative="1">
      <w:start w:val="1"/>
      <w:numFmt w:val="decimal"/>
      <w:lvlText w:val="%7."/>
      <w:lvlJc w:val="left"/>
      <w:pPr>
        <w:ind w:left="4602" w:hanging="360"/>
      </w:pPr>
    </w:lvl>
    <w:lvl w:ilvl="7" w:tplc="0C0A0019" w:tentative="1">
      <w:start w:val="1"/>
      <w:numFmt w:val="lowerLetter"/>
      <w:lvlText w:val="%8."/>
      <w:lvlJc w:val="left"/>
      <w:pPr>
        <w:ind w:left="5322" w:hanging="360"/>
      </w:pPr>
    </w:lvl>
    <w:lvl w:ilvl="8" w:tplc="0C0A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0" w15:restartNumberingAfterBreak="0">
    <w:nsid w:val="536E5E1E"/>
    <w:multiLevelType w:val="hybridMultilevel"/>
    <w:tmpl w:val="1CB000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C47F6"/>
    <w:multiLevelType w:val="multilevel"/>
    <w:tmpl w:val="589CD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2" w15:restartNumberingAfterBreak="0">
    <w:nsid w:val="5C700D78"/>
    <w:multiLevelType w:val="hybridMultilevel"/>
    <w:tmpl w:val="E1B2E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67C60"/>
    <w:multiLevelType w:val="hybridMultilevel"/>
    <w:tmpl w:val="7F0A0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46B14"/>
    <w:multiLevelType w:val="hybridMultilevel"/>
    <w:tmpl w:val="821E32D4"/>
    <w:lvl w:ilvl="0" w:tplc="38F44148">
      <w:start w:val="1"/>
      <w:numFmt w:val="decimal"/>
      <w:lvlText w:val="%1."/>
      <w:lvlJc w:val="left"/>
      <w:pPr>
        <w:ind w:left="1172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92" w:hanging="360"/>
      </w:pPr>
    </w:lvl>
    <w:lvl w:ilvl="2" w:tplc="0C0A001B" w:tentative="1">
      <w:start w:val="1"/>
      <w:numFmt w:val="lowerRoman"/>
      <w:lvlText w:val="%3."/>
      <w:lvlJc w:val="right"/>
      <w:pPr>
        <w:ind w:left="2612" w:hanging="180"/>
      </w:pPr>
    </w:lvl>
    <w:lvl w:ilvl="3" w:tplc="0C0A000F" w:tentative="1">
      <w:start w:val="1"/>
      <w:numFmt w:val="decimal"/>
      <w:lvlText w:val="%4."/>
      <w:lvlJc w:val="left"/>
      <w:pPr>
        <w:ind w:left="3332" w:hanging="360"/>
      </w:pPr>
    </w:lvl>
    <w:lvl w:ilvl="4" w:tplc="0C0A0019" w:tentative="1">
      <w:start w:val="1"/>
      <w:numFmt w:val="lowerLetter"/>
      <w:lvlText w:val="%5."/>
      <w:lvlJc w:val="left"/>
      <w:pPr>
        <w:ind w:left="4052" w:hanging="360"/>
      </w:pPr>
    </w:lvl>
    <w:lvl w:ilvl="5" w:tplc="0C0A001B" w:tentative="1">
      <w:start w:val="1"/>
      <w:numFmt w:val="lowerRoman"/>
      <w:lvlText w:val="%6."/>
      <w:lvlJc w:val="right"/>
      <w:pPr>
        <w:ind w:left="4772" w:hanging="180"/>
      </w:pPr>
    </w:lvl>
    <w:lvl w:ilvl="6" w:tplc="0C0A000F" w:tentative="1">
      <w:start w:val="1"/>
      <w:numFmt w:val="decimal"/>
      <w:lvlText w:val="%7."/>
      <w:lvlJc w:val="left"/>
      <w:pPr>
        <w:ind w:left="5492" w:hanging="360"/>
      </w:pPr>
    </w:lvl>
    <w:lvl w:ilvl="7" w:tplc="0C0A0019" w:tentative="1">
      <w:start w:val="1"/>
      <w:numFmt w:val="lowerLetter"/>
      <w:lvlText w:val="%8."/>
      <w:lvlJc w:val="left"/>
      <w:pPr>
        <w:ind w:left="6212" w:hanging="360"/>
      </w:pPr>
    </w:lvl>
    <w:lvl w:ilvl="8" w:tplc="0C0A001B" w:tentative="1">
      <w:start w:val="1"/>
      <w:numFmt w:val="lowerRoman"/>
      <w:lvlText w:val="%9."/>
      <w:lvlJc w:val="right"/>
      <w:pPr>
        <w:ind w:left="6932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4"/>
  </w:num>
  <w:num w:numId="5">
    <w:abstractNumId w:val="5"/>
  </w:num>
  <w:num w:numId="6">
    <w:abstractNumId w:val="6"/>
  </w:num>
  <w:num w:numId="7">
    <w:abstractNumId w:val="12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o:colormru v:ext="edit" colors="#0086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0F"/>
    <w:rsid w:val="000443BC"/>
    <w:rsid w:val="00074FAF"/>
    <w:rsid w:val="000A7ABE"/>
    <w:rsid w:val="000D2010"/>
    <w:rsid w:val="000D5E14"/>
    <w:rsid w:val="000D6827"/>
    <w:rsid w:val="000E6AF5"/>
    <w:rsid w:val="000E71FE"/>
    <w:rsid w:val="000F4FB9"/>
    <w:rsid w:val="00105662"/>
    <w:rsid w:val="00133454"/>
    <w:rsid w:val="00140E60"/>
    <w:rsid w:val="00153FA9"/>
    <w:rsid w:val="00154B08"/>
    <w:rsid w:val="00163199"/>
    <w:rsid w:val="001779E0"/>
    <w:rsid w:val="00182DC6"/>
    <w:rsid w:val="00184832"/>
    <w:rsid w:val="00191674"/>
    <w:rsid w:val="001A2E86"/>
    <w:rsid w:val="001A79D3"/>
    <w:rsid w:val="001C0C13"/>
    <w:rsid w:val="001C126C"/>
    <w:rsid w:val="001D3B5B"/>
    <w:rsid w:val="001D3BC8"/>
    <w:rsid w:val="001F4AF3"/>
    <w:rsid w:val="002017B3"/>
    <w:rsid w:val="00202E7C"/>
    <w:rsid w:val="00211D68"/>
    <w:rsid w:val="00220EC5"/>
    <w:rsid w:val="002274B0"/>
    <w:rsid w:val="00292717"/>
    <w:rsid w:val="002A1171"/>
    <w:rsid w:val="002A74F0"/>
    <w:rsid w:val="002C6AB7"/>
    <w:rsid w:val="002E3CF4"/>
    <w:rsid w:val="002E3E58"/>
    <w:rsid w:val="00311168"/>
    <w:rsid w:val="00311AC1"/>
    <w:rsid w:val="00325D27"/>
    <w:rsid w:val="0033105C"/>
    <w:rsid w:val="00331D28"/>
    <w:rsid w:val="0033289C"/>
    <w:rsid w:val="003679C9"/>
    <w:rsid w:val="00384E53"/>
    <w:rsid w:val="003871A4"/>
    <w:rsid w:val="00387F2E"/>
    <w:rsid w:val="00391EA0"/>
    <w:rsid w:val="00394735"/>
    <w:rsid w:val="003A3391"/>
    <w:rsid w:val="003B12CF"/>
    <w:rsid w:val="003B5147"/>
    <w:rsid w:val="003B6076"/>
    <w:rsid w:val="003C6072"/>
    <w:rsid w:val="003D5E71"/>
    <w:rsid w:val="003E54E0"/>
    <w:rsid w:val="003E5E3D"/>
    <w:rsid w:val="004007AF"/>
    <w:rsid w:val="0040093C"/>
    <w:rsid w:val="004046EC"/>
    <w:rsid w:val="00432F49"/>
    <w:rsid w:val="00436A89"/>
    <w:rsid w:val="00446533"/>
    <w:rsid w:val="00446C93"/>
    <w:rsid w:val="004A60FF"/>
    <w:rsid w:val="004D67B2"/>
    <w:rsid w:val="00502D95"/>
    <w:rsid w:val="00507F2C"/>
    <w:rsid w:val="00560CF6"/>
    <w:rsid w:val="0057269A"/>
    <w:rsid w:val="0057384B"/>
    <w:rsid w:val="005E21A8"/>
    <w:rsid w:val="006076EE"/>
    <w:rsid w:val="00640DB5"/>
    <w:rsid w:val="006505CA"/>
    <w:rsid w:val="006520C7"/>
    <w:rsid w:val="00663DE6"/>
    <w:rsid w:val="00680129"/>
    <w:rsid w:val="006919C2"/>
    <w:rsid w:val="006B7D0C"/>
    <w:rsid w:val="006D4804"/>
    <w:rsid w:val="006E11A0"/>
    <w:rsid w:val="00703DD6"/>
    <w:rsid w:val="007175B6"/>
    <w:rsid w:val="00726F88"/>
    <w:rsid w:val="00731672"/>
    <w:rsid w:val="00731AB5"/>
    <w:rsid w:val="00733A5D"/>
    <w:rsid w:val="00752B74"/>
    <w:rsid w:val="00761180"/>
    <w:rsid w:val="00770436"/>
    <w:rsid w:val="007818A6"/>
    <w:rsid w:val="0078455B"/>
    <w:rsid w:val="00793A0A"/>
    <w:rsid w:val="007A7F09"/>
    <w:rsid w:val="007B49A4"/>
    <w:rsid w:val="007C21CB"/>
    <w:rsid w:val="007D24E8"/>
    <w:rsid w:val="0081250F"/>
    <w:rsid w:val="00813A1A"/>
    <w:rsid w:val="00847261"/>
    <w:rsid w:val="00866F73"/>
    <w:rsid w:val="008742C8"/>
    <w:rsid w:val="0089791D"/>
    <w:rsid w:val="008A04CD"/>
    <w:rsid w:val="008A45B2"/>
    <w:rsid w:val="008A58EC"/>
    <w:rsid w:val="008D433F"/>
    <w:rsid w:val="008E7179"/>
    <w:rsid w:val="008F17D1"/>
    <w:rsid w:val="00905D26"/>
    <w:rsid w:val="009162D2"/>
    <w:rsid w:val="00917DF0"/>
    <w:rsid w:val="00923546"/>
    <w:rsid w:val="00926FB0"/>
    <w:rsid w:val="009355C4"/>
    <w:rsid w:val="00940A1E"/>
    <w:rsid w:val="00956DB7"/>
    <w:rsid w:val="00980BAB"/>
    <w:rsid w:val="00991A89"/>
    <w:rsid w:val="009956CB"/>
    <w:rsid w:val="009C2DEA"/>
    <w:rsid w:val="009D171A"/>
    <w:rsid w:val="009D3F86"/>
    <w:rsid w:val="009D4372"/>
    <w:rsid w:val="009D5834"/>
    <w:rsid w:val="00A17267"/>
    <w:rsid w:val="00A23571"/>
    <w:rsid w:val="00A2706E"/>
    <w:rsid w:val="00A2730B"/>
    <w:rsid w:val="00A44856"/>
    <w:rsid w:val="00A521E0"/>
    <w:rsid w:val="00A62D9C"/>
    <w:rsid w:val="00A908EA"/>
    <w:rsid w:val="00A9520F"/>
    <w:rsid w:val="00AA0342"/>
    <w:rsid w:val="00AA0865"/>
    <w:rsid w:val="00AA338C"/>
    <w:rsid w:val="00AC0999"/>
    <w:rsid w:val="00AC1EEB"/>
    <w:rsid w:val="00AD2798"/>
    <w:rsid w:val="00B01B16"/>
    <w:rsid w:val="00B13A35"/>
    <w:rsid w:val="00B14FF4"/>
    <w:rsid w:val="00B41397"/>
    <w:rsid w:val="00B6722D"/>
    <w:rsid w:val="00B703BC"/>
    <w:rsid w:val="00B740FC"/>
    <w:rsid w:val="00B923FD"/>
    <w:rsid w:val="00BB4656"/>
    <w:rsid w:val="00BB77D8"/>
    <w:rsid w:val="00BC25B7"/>
    <w:rsid w:val="00BC6A0F"/>
    <w:rsid w:val="00BE7485"/>
    <w:rsid w:val="00C30A40"/>
    <w:rsid w:val="00C47E40"/>
    <w:rsid w:val="00C5275E"/>
    <w:rsid w:val="00C55E31"/>
    <w:rsid w:val="00C6519D"/>
    <w:rsid w:val="00C70BBA"/>
    <w:rsid w:val="00C77E9E"/>
    <w:rsid w:val="00CA582C"/>
    <w:rsid w:val="00CB0A47"/>
    <w:rsid w:val="00CB7D87"/>
    <w:rsid w:val="00CD089D"/>
    <w:rsid w:val="00CD3496"/>
    <w:rsid w:val="00CD4FF1"/>
    <w:rsid w:val="00CE7173"/>
    <w:rsid w:val="00CF5BFC"/>
    <w:rsid w:val="00D0195F"/>
    <w:rsid w:val="00D0426A"/>
    <w:rsid w:val="00D0661C"/>
    <w:rsid w:val="00D256F5"/>
    <w:rsid w:val="00DA330F"/>
    <w:rsid w:val="00DC0613"/>
    <w:rsid w:val="00DD0C7D"/>
    <w:rsid w:val="00DD2D68"/>
    <w:rsid w:val="00E04077"/>
    <w:rsid w:val="00E16B08"/>
    <w:rsid w:val="00E2197F"/>
    <w:rsid w:val="00E32133"/>
    <w:rsid w:val="00E466AB"/>
    <w:rsid w:val="00E53402"/>
    <w:rsid w:val="00E558B0"/>
    <w:rsid w:val="00E73268"/>
    <w:rsid w:val="00E82929"/>
    <w:rsid w:val="00E96159"/>
    <w:rsid w:val="00EA61EF"/>
    <w:rsid w:val="00EB30A1"/>
    <w:rsid w:val="00EC687A"/>
    <w:rsid w:val="00ED1C23"/>
    <w:rsid w:val="00EE249D"/>
    <w:rsid w:val="00EF2A78"/>
    <w:rsid w:val="00EF318B"/>
    <w:rsid w:val="00F011F8"/>
    <w:rsid w:val="00F065C6"/>
    <w:rsid w:val="00F1641E"/>
    <w:rsid w:val="00F454DA"/>
    <w:rsid w:val="00F5084E"/>
    <w:rsid w:val="00F53B89"/>
    <w:rsid w:val="00F60415"/>
    <w:rsid w:val="00F74935"/>
    <w:rsid w:val="00F859F9"/>
    <w:rsid w:val="00F85E17"/>
    <w:rsid w:val="00F86C20"/>
    <w:rsid w:val="00FA4678"/>
    <w:rsid w:val="00FB3F6A"/>
    <w:rsid w:val="00FC62DF"/>
    <w:rsid w:val="00FD0630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863d"/>
    </o:shapedefaults>
    <o:shapelayout v:ext="edit">
      <o:idmap v:ext="edit" data="1"/>
    </o:shapelayout>
  </w:shapeDefaults>
  <w:decimalSymbol w:val=","/>
  <w:listSeparator w:val=";"/>
  <w15:docId w15:val="{24CE39B3-1991-4E2E-9E5F-0B15B897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30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330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DA33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30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DA330F"/>
  </w:style>
  <w:style w:type="paragraph" w:styleId="Prrafodelista">
    <w:name w:val="List Paragraph"/>
    <w:basedOn w:val="Normal"/>
    <w:uiPriority w:val="34"/>
    <w:qFormat/>
    <w:rsid w:val="00DA33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33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33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3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30F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basedOn w:val="Normal"/>
    <w:rsid w:val="00680129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F5084E"/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5084E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3111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5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9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80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0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674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95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33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467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544676">
                                                                          <w:marLeft w:val="-200"/>
                                                                          <w:marRight w:val="-20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68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955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130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496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es.wikipedia.org/wiki/Estudiante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8B3B11E9F54B5592C4E051C228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9548F-0704-4303-9EC0-76826BDA27D3}"/>
      </w:docPartPr>
      <w:docPartBody>
        <w:p w:rsidR="00C245F3" w:rsidRDefault="00DA3410" w:rsidP="00DA3410">
          <w:pPr>
            <w:pStyle w:val="EA8B3B11E9F54B5592C4E051C228E502"/>
          </w:pPr>
          <w:r>
            <w:rPr>
              <w:rFonts w:asciiTheme="majorHAnsi" w:hAnsiTheme="majorHAnsi" w:cstheme="majorHAnsi"/>
            </w:rPr>
            <w:t>[Escribir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410"/>
    <w:rsid w:val="000530A8"/>
    <w:rsid w:val="00056FEF"/>
    <w:rsid w:val="00144213"/>
    <w:rsid w:val="001A7EF9"/>
    <w:rsid w:val="001C4F34"/>
    <w:rsid w:val="00240457"/>
    <w:rsid w:val="002826B8"/>
    <w:rsid w:val="002917E2"/>
    <w:rsid w:val="002B47AA"/>
    <w:rsid w:val="003B48C1"/>
    <w:rsid w:val="004863B7"/>
    <w:rsid w:val="00494571"/>
    <w:rsid w:val="004B71DB"/>
    <w:rsid w:val="005A10DC"/>
    <w:rsid w:val="006A7344"/>
    <w:rsid w:val="006C4196"/>
    <w:rsid w:val="007C3BF7"/>
    <w:rsid w:val="00876BA5"/>
    <w:rsid w:val="009D79E3"/>
    <w:rsid w:val="00A777D6"/>
    <w:rsid w:val="00B85190"/>
    <w:rsid w:val="00BE71A4"/>
    <w:rsid w:val="00C15FE6"/>
    <w:rsid w:val="00C245F3"/>
    <w:rsid w:val="00C440FB"/>
    <w:rsid w:val="00C47B20"/>
    <w:rsid w:val="00DA3410"/>
    <w:rsid w:val="00E708B1"/>
    <w:rsid w:val="00E878A4"/>
    <w:rsid w:val="00E92704"/>
    <w:rsid w:val="00F76C8A"/>
    <w:rsid w:val="00F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5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0D608ECCA6543A7B7F8E27A9CBC6C52">
    <w:name w:val="40D608ECCA6543A7B7F8E27A9CBC6C52"/>
    <w:rsid w:val="00DA3410"/>
  </w:style>
  <w:style w:type="paragraph" w:customStyle="1" w:styleId="56076F93EC784A4797C56788FBF7FE22">
    <w:name w:val="56076F93EC784A4797C56788FBF7FE22"/>
    <w:rsid w:val="00DA3410"/>
  </w:style>
  <w:style w:type="paragraph" w:customStyle="1" w:styleId="EA8B3B11E9F54B5592C4E051C228E502">
    <w:name w:val="EA8B3B11E9F54B5592C4E051C228E502"/>
    <w:rsid w:val="00DA3410"/>
  </w:style>
  <w:style w:type="paragraph" w:customStyle="1" w:styleId="8434744CDA544AAA929CC3A165BB97A2">
    <w:name w:val="8434744CDA544AAA929CC3A165BB97A2"/>
    <w:rsid w:val="005A10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649348-7815-400D-B9B9-92F96DB1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aulate</dc:creator>
  <cp:lastModifiedBy>Kattya Marcela Varela Gomez</cp:lastModifiedBy>
  <cp:revision>15</cp:revision>
  <cp:lastPrinted>2017-06-26T23:53:00Z</cp:lastPrinted>
  <dcterms:created xsi:type="dcterms:W3CDTF">2016-09-19T18:28:00Z</dcterms:created>
  <dcterms:modified xsi:type="dcterms:W3CDTF">2017-06-26T23:53:00Z</dcterms:modified>
</cp:coreProperties>
</file>